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B22B" w14:textId="77777777" w:rsidR="00E104BD" w:rsidRPr="00E104BD" w:rsidRDefault="00E104BD" w:rsidP="00FB45A8">
      <w:pPr>
        <w:ind w:firstLine="720"/>
        <w:rPr>
          <w:color w:val="000000"/>
          <w:spacing w:val="5"/>
          <w:sz w:val="24"/>
          <w:szCs w:val="24"/>
        </w:rPr>
      </w:pPr>
      <w:r w:rsidRPr="00E104BD">
        <w:rPr>
          <w:b/>
          <w:color w:val="000000"/>
          <w:spacing w:val="5"/>
          <w:sz w:val="24"/>
          <w:szCs w:val="24"/>
        </w:rPr>
        <w:t xml:space="preserve">         </w:t>
      </w:r>
    </w:p>
    <w:p w14:paraId="31C20F9C" w14:textId="7A8F6C79" w:rsidR="00E104BD" w:rsidRPr="00FB45A8" w:rsidRDefault="00191E84" w:rsidP="00FB45A8">
      <w:pPr>
        <w:ind w:firstLine="720"/>
        <w:jc w:val="center"/>
        <w:rPr>
          <w:b/>
          <w:color w:val="000000"/>
          <w:spacing w:val="5"/>
          <w:sz w:val="24"/>
          <w:szCs w:val="24"/>
        </w:rPr>
      </w:pPr>
      <w:r w:rsidRPr="00FB45A8">
        <w:rPr>
          <w:b/>
          <w:color w:val="000000"/>
          <w:spacing w:val="5"/>
          <w:sz w:val="24"/>
          <w:szCs w:val="24"/>
        </w:rPr>
        <w:t xml:space="preserve">Извещение </w:t>
      </w:r>
      <w:r w:rsidR="00E104BD" w:rsidRPr="00FB45A8">
        <w:rPr>
          <w:b/>
          <w:color w:val="000000"/>
          <w:spacing w:val="5"/>
          <w:sz w:val="24"/>
          <w:szCs w:val="24"/>
        </w:rPr>
        <w:t xml:space="preserve">о проведении в электронной форме аукциона на право заключения договоров аренды земельных участков, расположенных на территории Карталинского </w:t>
      </w:r>
      <w:r w:rsidR="006322D2">
        <w:rPr>
          <w:b/>
          <w:color w:val="000000"/>
          <w:spacing w:val="5"/>
          <w:sz w:val="24"/>
          <w:szCs w:val="24"/>
        </w:rPr>
        <w:t xml:space="preserve">муниципального </w:t>
      </w:r>
      <w:r w:rsidR="001A0628">
        <w:rPr>
          <w:b/>
          <w:color w:val="000000"/>
          <w:spacing w:val="5"/>
          <w:sz w:val="24"/>
          <w:szCs w:val="24"/>
        </w:rPr>
        <w:t>округа</w:t>
      </w:r>
      <w:r w:rsidR="00722EBF">
        <w:rPr>
          <w:b/>
          <w:color w:val="000000"/>
          <w:spacing w:val="5"/>
          <w:sz w:val="24"/>
          <w:szCs w:val="24"/>
        </w:rPr>
        <w:t xml:space="preserve"> </w:t>
      </w:r>
      <w:r w:rsidR="00E104BD" w:rsidRPr="00FB45A8">
        <w:rPr>
          <w:b/>
          <w:color w:val="000000"/>
          <w:spacing w:val="5"/>
          <w:sz w:val="24"/>
          <w:szCs w:val="24"/>
        </w:rPr>
        <w:t>Челябинской области.</w:t>
      </w:r>
    </w:p>
    <w:p w14:paraId="7CDDB467" w14:textId="77777777" w:rsidR="00E104BD" w:rsidRDefault="00E104BD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</w:p>
    <w:p w14:paraId="54991656" w14:textId="0480904D" w:rsidR="006322D2" w:rsidRPr="00387DD6" w:rsidRDefault="00191E84" w:rsidP="006322D2">
      <w:pPr>
        <w:ind w:firstLine="709"/>
        <w:jc w:val="both"/>
        <w:rPr>
          <w:color w:val="262626"/>
          <w:sz w:val="24"/>
          <w:szCs w:val="24"/>
          <w:shd w:val="clear" w:color="auto" w:fill="FFFFFF"/>
        </w:rPr>
      </w:pPr>
      <w:r w:rsidRPr="00191E84">
        <w:rPr>
          <w:b/>
          <w:color w:val="000000"/>
          <w:spacing w:val="5"/>
          <w:sz w:val="24"/>
          <w:szCs w:val="24"/>
        </w:rPr>
        <w:t>Организатор электронного аукциона</w:t>
      </w:r>
      <w:r w:rsidRPr="00191E84">
        <w:rPr>
          <w:color w:val="000000"/>
          <w:spacing w:val="5"/>
          <w:sz w:val="24"/>
          <w:szCs w:val="24"/>
        </w:rPr>
        <w:t xml:space="preserve">: </w:t>
      </w:r>
      <w:r w:rsidR="006322D2" w:rsidRPr="00387DD6">
        <w:rPr>
          <w:color w:val="000000"/>
          <w:spacing w:val="-1"/>
          <w:sz w:val="24"/>
          <w:szCs w:val="24"/>
        </w:rPr>
        <w:t>У</w:t>
      </w:r>
      <w:r w:rsidR="006322D2" w:rsidRPr="00387DD6">
        <w:rPr>
          <w:sz w:val="24"/>
          <w:szCs w:val="24"/>
        </w:rPr>
        <w:t xml:space="preserve">правление по имущественной и земельной политике Карталинского муниципального </w:t>
      </w:r>
      <w:r w:rsidR="001A0628">
        <w:rPr>
          <w:sz w:val="24"/>
          <w:szCs w:val="24"/>
        </w:rPr>
        <w:t>округа</w:t>
      </w:r>
      <w:r w:rsidR="00DF447A">
        <w:rPr>
          <w:sz w:val="24"/>
          <w:szCs w:val="24"/>
        </w:rPr>
        <w:t xml:space="preserve"> Челябинской области</w:t>
      </w:r>
      <w:r w:rsidR="006322D2" w:rsidRPr="00387DD6">
        <w:rPr>
          <w:sz w:val="24"/>
          <w:szCs w:val="24"/>
        </w:rPr>
        <w:t>,</w:t>
      </w:r>
      <w:r w:rsidR="006322D2" w:rsidRPr="00387DD6">
        <w:rPr>
          <w:spacing w:val="1"/>
          <w:sz w:val="24"/>
          <w:szCs w:val="24"/>
        </w:rPr>
        <w:t xml:space="preserve"> </w:t>
      </w:r>
      <w:r w:rsidR="006322D2" w:rsidRPr="00387DD6">
        <w:rPr>
          <w:sz w:val="24"/>
          <w:szCs w:val="24"/>
        </w:rPr>
        <w:t xml:space="preserve">457351, Челябинская область, город Карталы, улица Калмыкова, 6, каб.23, тел. 8 (35133) </w:t>
      </w:r>
      <w:r w:rsidR="006322D2">
        <w:rPr>
          <w:sz w:val="24"/>
          <w:szCs w:val="24"/>
        </w:rPr>
        <w:t>5-50-26</w:t>
      </w:r>
      <w:r w:rsidR="006322D2" w:rsidRPr="00387DD6">
        <w:rPr>
          <w:sz w:val="24"/>
          <w:szCs w:val="24"/>
        </w:rPr>
        <w:t>, электронная почта:</w:t>
      </w:r>
      <w:r w:rsidR="006322D2" w:rsidRPr="00387DD6">
        <w:rPr>
          <w:color w:val="262626"/>
          <w:sz w:val="24"/>
          <w:szCs w:val="24"/>
          <w:shd w:val="clear" w:color="auto" w:fill="FFFFFF"/>
        </w:rPr>
        <w:t xml:space="preserve"> </w:t>
      </w:r>
      <w:hyperlink r:id="rId5" w:history="1">
        <w:r w:rsidR="006322D2" w:rsidRPr="00387DD6">
          <w:rPr>
            <w:rStyle w:val="a3"/>
            <w:color w:val="000000"/>
            <w:sz w:val="24"/>
            <w:szCs w:val="24"/>
            <w:shd w:val="clear" w:color="auto" w:fill="FFFFFF"/>
          </w:rPr>
          <w:t>kumiizrkmr@rambler.ru</w:t>
        </w:r>
      </w:hyperlink>
      <w:r w:rsidR="006322D2" w:rsidRPr="00387DD6">
        <w:rPr>
          <w:color w:val="000000"/>
          <w:sz w:val="24"/>
          <w:szCs w:val="24"/>
          <w:shd w:val="clear" w:color="auto" w:fill="FFFFFF"/>
        </w:rPr>
        <w:t>.</w:t>
      </w:r>
    </w:p>
    <w:p w14:paraId="605EC05D" w14:textId="0FFABBAF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</w:p>
    <w:p w14:paraId="186FA6EE" w14:textId="532C9C6F" w:rsidR="006322D2" w:rsidRPr="00387DD6" w:rsidRDefault="00191E84" w:rsidP="006322D2">
      <w:pPr>
        <w:shd w:val="clear" w:color="auto" w:fill="FFFFFF"/>
        <w:jc w:val="both"/>
        <w:rPr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Уполномоченный орган:</w:t>
      </w:r>
      <w:r w:rsidRPr="00191E84">
        <w:rPr>
          <w:color w:val="000000"/>
          <w:spacing w:val="5"/>
          <w:sz w:val="24"/>
          <w:szCs w:val="24"/>
        </w:rPr>
        <w:t> </w:t>
      </w:r>
      <w:r w:rsidR="006322D2" w:rsidRPr="00387DD6">
        <w:rPr>
          <w:sz w:val="24"/>
          <w:szCs w:val="24"/>
        </w:rPr>
        <w:t xml:space="preserve">Администрация Карталинского муниципального </w:t>
      </w:r>
      <w:r w:rsidR="001A0628">
        <w:rPr>
          <w:sz w:val="24"/>
          <w:szCs w:val="24"/>
        </w:rPr>
        <w:t>округа</w:t>
      </w:r>
      <w:r w:rsidR="00DF447A">
        <w:rPr>
          <w:sz w:val="24"/>
          <w:szCs w:val="24"/>
        </w:rPr>
        <w:t xml:space="preserve"> </w:t>
      </w:r>
      <w:r w:rsidR="006322D2" w:rsidRPr="00387DD6">
        <w:rPr>
          <w:sz w:val="24"/>
          <w:szCs w:val="24"/>
        </w:rPr>
        <w:t xml:space="preserve">Челябинской области. </w:t>
      </w:r>
    </w:p>
    <w:p w14:paraId="2E068DD2" w14:textId="16E6531D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</w:p>
    <w:p w14:paraId="4C7B898E" w14:textId="25796F7B" w:rsidR="00191E84" w:rsidRPr="006322D2" w:rsidRDefault="00191E84" w:rsidP="00191E84">
      <w:pPr>
        <w:ind w:firstLine="720"/>
        <w:jc w:val="both"/>
        <w:rPr>
          <w:b/>
          <w:bCs/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Решение о проведении электронного аукциона:</w:t>
      </w:r>
      <w:r w:rsidRPr="00191E84">
        <w:rPr>
          <w:color w:val="000000"/>
          <w:spacing w:val="5"/>
          <w:sz w:val="24"/>
          <w:szCs w:val="24"/>
        </w:rPr>
        <w:t xml:space="preserve"> </w:t>
      </w:r>
      <w:r w:rsidRPr="006322D2">
        <w:rPr>
          <w:b/>
          <w:bCs/>
          <w:color w:val="000000"/>
          <w:spacing w:val="5"/>
          <w:sz w:val="24"/>
          <w:szCs w:val="24"/>
        </w:rPr>
        <w:t xml:space="preserve">Распоряжение </w:t>
      </w:r>
      <w:r w:rsidR="001A0628">
        <w:rPr>
          <w:b/>
          <w:bCs/>
          <w:color w:val="000000"/>
          <w:spacing w:val="5"/>
          <w:sz w:val="24"/>
          <w:szCs w:val="24"/>
        </w:rPr>
        <w:t>А</w:t>
      </w:r>
      <w:r w:rsidRPr="006322D2">
        <w:rPr>
          <w:b/>
          <w:bCs/>
          <w:color w:val="000000"/>
          <w:spacing w:val="5"/>
          <w:sz w:val="24"/>
          <w:szCs w:val="24"/>
        </w:rPr>
        <w:t xml:space="preserve">дминистрации Карталинского </w:t>
      </w:r>
      <w:r w:rsidR="001A0628">
        <w:rPr>
          <w:b/>
          <w:bCs/>
          <w:color w:val="000000"/>
          <w:spacing w:val="5"/>
          <w:sz w:val="24"/>
          <w:szCs w:val="24"/>
        </w:rPr>
        <w:t>муниципального округа</w:t>
      </w:r>
      <w:r w:rsidRPr="006322D2">
        <w:rPr>
          <w:b/>
          <w:bCs/>
          <w:color w:val="000000"/>
          <w:spacing w:val="5"/>
          <w:sz w:val="24"/>
          <w:szCs w:val="24"/>
        </w:rPr>
        <w:t xml:space="preserve"> Челябинской области от </w:t>
      </w:r>
      <w:r w:rsidR="00A56D49">
        <w:rPr>
          <w:b/>
          <w:bCs/>
          <w:color w:val="000000"/>
          <w:spacing w:val="5"/>
          <w:sz w:val="24"/>
          <w:szCs w:val="24"/>
        </w:rPr>
        <w:t>01.09.</w:t>
      </w:r>
      <w:r w:rsidR="00E80989" w:rsidRPr="00E80989">
        <w:rPr>
          <w:b/>
          <w:bCs/>
          <w:color w:val="000000"/>
          <w:spacing w:val="5"/>
          <w:sz w:val="24"/>
          <w:szCs w:val="24"/>
        </w:rPr>
        <w:t>2026</w:t>
      </w:r>
      <w:r w:rsidRPr="00E80989">
        <w:rPr>
          <w:b/>
          <w:bCs/>
          <w:color w:val="000000"/>
          <w:spacing w:val="5"/>
          <w:sz w:val="24"/>
          <w:szCs w:val="24"/>
        </w:rPr>
        <w:t xml:space="preserve"> </w:t>
      </w:r>
      <w:r w:rsidR="00EE2F68" w:rsidRPr="00E80989">
        <w:rPr>
          <w:b/>
          <w:bCs/>
          <w:color w:val="000000"/>
          <w:spacing w:val="5"/>
          <w:sz w:val="24"/>
          <w:szCs w:val="24"/>
        </w:rPr>
        <w:t>года №</w:t>
      </w:r>
      <w:r w:rsidRPr="00E80989">
        <w:rPr>
          <w:b/>
          <w:bCs/>
          <w:color w:val="000000"/>
          <w:spacing w:val="5"/>
          <w:sz w:val="24"/>
          <w:szCs w:val="24"/>
        </w:rPr>
        <w:t xml:space="preserve"> </w:t>
      </w:r>
      <w:r w:rsidR="00A56D49">
        <w:rPr>
          <w:b/>
          <w:bCs/>
          <w:color w:val="000000"/>
          <w:spacing w:val="5"/>
          <w:sz w:val="24"/>
          <w:szCs w:val="24"/>
        </w:rPr>
        <w:t>685</w:t>
      </w:r>
      <w:r w:rsidRPr="00E80989">
        <w:rPr>
          <w:b/>
          <w:bCs/>
          <w:color w:val="000000"/>
          <w:spacing w:val="5"/>
          <w:sz w:val="24"/>
          <w:szCs w:val="24"/>
        </w:rPr>
        <w:t xml:space="preserve">-р </w:t>
      </w:r>
      <w:r w:rsidR="00EE2F68" w:rsidRPr="00E80989">
        <w:rPr>
          <w:b/>
          <w:bCs/>
          <w:color w:val="000000"/>
          <w:spacing w:val="5"/>
          <w:sz w:val="24"/>
          <w:szCs w:val="24"/>
        </w:rPr>
        <w:t>«О</w:t>
      </w:r>
      <w:r w:rsidR="00722EBF" w:rsidRPr="00E80989">
        <w:rPr>
          <w:b/>
          <w:bCs/>
          <w:color w:val="000000"/>
          <w:spacing w:val="5"/>
          <w:sz w:val="24"/>
          <w:szCs w:val="24"/>
        </w:rPr>
        <w:t xml:space="preserve"> проведении </w:t>
      </w:r>
      <w:r w:rsidRPr="00E80989">
        <w:rPr>
          <w:b/>
          <w:bCs/>
          <w:color w:val="000000"/>
          <w:spacing w:val="5"/>
          <w:sz w:val="24"/>
          <w:szCs w:val="24"/>
        </w:rPr>
        <w:t>аукциона на право заключения договор</w:t>
      </w:r>
      <w:r w:rsidR="00E80989" w:rsidRPr="00E80989">
        <w:rPr>
          <w:b/>
          <w:bCs/>
          <w:color w:val="000000"/>
          <w:spacing w:val="5"/>
          <w:sz w:val="24"/>
          <w:szCs w:val="24"/>
        </w:rPr>
        <w:t xml:space="preserve">ов </w:t>
      </w:r>
      <w:r w:rsidRPr="00E80989">
        <w:rPr>
          <w:b/>
          <w:bCs/>
          <w:color w:val="000000"/>
          <w:spacing w:val="5"/>
          <w:sz w:val="24"/>
          <w:szCs w:val="24"/>
        </w:rPr>
        <w:t>аренды земельных</w:t>
      </w:r>
      <w:r w:rsidRPr="006322D2">
        <w:rPr>
          <w:b/>
          <w:bCs/>
          <w:color w:val="000000"/>
          <w:spacing w:val="5"/>
          <w:sz w:val="24"/>
          <w:szCs w:val="24"/>
        </w:rPr>
        <w:t xml:space="preserve"> участков». </w:t>
      </w:r>
    </w:p>
    <w:p w14:paraId="3A58E560" w14:textId="77777777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Оператор электронной площадки</w:t>
      </w:r>
      <w:r w:rsidRPr="00191E84">
        <w:rPr>
          <w:color w:val="000000"/>
          <w:spacing w:val="5"/>
          <w:sz w:val="24"/>
          <w:szCs w:val="24"/>
        </w:rPr>
        <w:t xml:space="preserve"> – акционерное общество «Единая электронная торговая площадка» (АО «ЕЭТП») 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» </w:t>
      </w:r>
      <w:r w:rsidRPr="00191E84">
        <w:rPr>
          <w:color w:val="000000"/>
          <w:spacing w:val="5"/>
          <w:sz w:val="24"/>
          <w:szCs w:val="24"/>
        </w:rPr>
        <w:t>(</w:t>
      </w:r>
      <w:hyperlink r:id="rId6" w:history="1">
        <w:r w:rsidRPr="00191E84">
          <w:rPr>
            <w:rStyle w:val="a3"/>
            <w:spacing w:val="5"/>
            <w:sz w:val="24"/>
            <w:szCs w:val="24"/>
          </w:rPr>
          <w:t>https://www.roseltorg.ru</w:t>
        </w:r>
      </w:hyperlink>
      <w:r w:rsidRPr="00191E84">
        <w:rPr>
          <w:b/>
          <w:bCs/>
          <w:color w:val="000000"/>
          <w:spacing w:val="5"/>
          <w:sz w:val="24"/>
          <w:szCs w:val="24"/>
        </w:rPr>
        <w:t>)</w:t>
      </w:r>
      <w:r w:rsidRPr="00191E84">
        <w:rPr>
          <w:color w:val="000000"/>
          <w:spacing w:val="5"/>
          <w:sz w:val="24"/>
          <w:szCs w:val="24"/>
        </w:rPr>
        <w:t xml:space="preserve">, зарегистрированное в установленном законом порядке на территории Российской Федерации, которое владеет электронной площадкой и необходимыми для ее функционирования программно-аппаратными средствами. Оператор обеспечивает выполнение функций по подготовке, получению, анализу, обработке, предоставлению информации и проведению процедур по организации продажи и аренды государственного и муниципального имущества в электронной форме. Юридический адрес Оператора: 115114, г. Москва, ул. </w:t>
      </w:r>
      <w:proofErr w:type="spellStart"/>
      <w:r w:rsidRPr="00191E84">
        <w:rPr>
          <w:color w:val="000000"/>
          <w:spacing w:val="5"/>
          <w:sz w:val="24"/>
          <w:szCs w:val="24"/>
        </w:rPr>
        <w:t>Кожевническая</w:t>
      </w:r>
      <w:proofErr w:type="spellEnd"/>
      <w:r w:rsidRPr="00191E84">
        <w:rPr>
          <w:color w:val="000000"/>
          <w:spacing w:val="5"/>
          <w:sz w:val="24"/>
          <w:szCs w:val="24"/>
        </w:rPr>
        <w:t>, д. 14, стр. 5, телефон: 8 (495) 276-16-26, e-</w:t>
      </w:r>
      <w:proofErr w:type="spellStart"/>
      <w:r w:rsidRPr="00191E84">
        <w:rPr>
          <w:color w:val="000000"/>
          <w:spacing w:val="5"/>
          <w:sz w:val="24"/>
          <w:szCs w:val="24"/>
        </w:rPr>
        <w:t>mail</w:t>
      </w:r>
      <w:proofErr w:type="spellEnd"/>
      <w:r w:rsidRPr="00191E84">
        <w:rPr>
          <w:color w:val="000000"/>
          <w:spacing w:val="5"/>
          <w:sz w:val="24"/>
          <w:szCs w:val="24"/>
        </w:rPr>
        <w:t xml:space="preserve">: </w:t>
      </w:r>
      <w:hyperlink r:id="rId7" w:history="1">
        <w:r w:rsidRPr="00191E84">
          <w:rPr>
            <w:rStyle w:val="a3"/>
            <w:spacing w:val="5"/>
            <w:sz w:val="24"/>
            <w:szCs w:val="24"/>
          </w:rPr>
          <w:t>info@roseltorg.ru</w:t>
        </w:r>
      </w:hyperlink>
      <w:r w:rsidRPr="00191E84">
        <w:rPr>
          <w:color w:val="000000"/>
          <w:spacing w:val="5"/>
          <w:sz w:val="24"/>
          <w:szCs w:val="24"/>
        </w:rPr>
        <w:t>.</w:t>
      </w:r>
    </w:p>
    <w:p w14:paraId="7F647714" w14:textId="0BF1F3F1" w:rsidR="00191E84" w:rsidRPr="00191E84" w:rsidRDefault="00191E84" w:rsidP="00191E84">
      <w:pPr>
        <w:ind w:firstLine="720"/>
        <w:jc w:val="both"/>
        <w:rPr>
          <w:b/>
          <w:bCs/>
          <w:color w:val="000000"/>
          <w:spacing w:val="5"/>
          <w:sz w:val="24"/>
          <w:szCs w:val="24"/>
        </w:rPr>
      </w:pPr>
      <w:r w:rsidRPr="00191E84">
        <w:rPr>
          <w:b/>
          <w:bCs/>
          <w:color w:val="000000"/>
          <w:spacing w:val="5"/>
          <w:sz w:val="24"/>
          <w:szCs w:val="24"/>
        </w:rPr>
        <w:t xml:space="preserve">Дата и время проведения аукциона: </w:t>
      </w:r>
      <w:r w:rsidR="007F5064">
        <w:rPr>
          <w:b/>
          <w:bCs/>
          <w:spacing w:val="5"/>
          <w:sz w:val="24"/>
          <w:szCs w:val="24"/>
        </w:rPr>
        <w:t>01.10.</w:t>
      </w:r>
      <w:r w:rsidR="00722EBF">
        <w:rPr>
          <w:b/>
          <w:bCs/>
          <w:color w:val="000000"/>
          <w:spacing w:val="5"/>
          <w:sz w:val="24"/>
          <w:szCs w:val="24"/>
        </w:rPr>
        <w:t>202</w:t>
      </w:r>
      <w:r w:rsidR="00E80989">
        <w:rPr>
          <w:b/>
          <w:bCs/>
          <w:color w:val="000000"/>
          <w:spacing w:val="5"/>
          <w:sz w:val="24"/>
          <w:szCs w:val="24"/>
        </w:rPr>
        <w:t>6</w:t>
      </w:r>
      <w:r w:rsidR="00722EBF">
        <w:rPr>
          <w:b/>
          <w:bCs/>
          <w:color w:val="000000"/>
          <w:spacing w:val="5"/>
          <w:sz w:val="24"/>
          <w:szCs w:val="24"/>
        </w:rPr>
        <w:t>г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. в </w:t>
      </w:r>
      <w:r w:rsidR="00DE1A71">
        <w:rPr>
          <w:b/>
          <w:bCs/>
          <w:color w:val="000000"/>
          <w:spacing w:val="5"/>
          <w:sz w:val="24"/>
          <w:szCs w:val="24"/>
        </w:rPr>
        <w:t>8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 часов 00 мин. (время </w:t>
      </w:r>
      <w:r w:rsidRPr="00191E84">
        <w:rPr>
          <w:color w:val="000000"/>
          <w:spacing w:val="5"/>
          <w:sz w:val="24"/>
          <w:szCs w:val="24"/>
        </w:rPr>
        <w:t xml:space="preserve">- </w:t>
      </w:r>
      <w:r w:rsidRPr="00191E84">
        <w:rPr>
          <w:b/>
          <w:bCs/>
          <w:color w:val="000000"/>
          <w:spacing w:val="5"/>
          <w:sz w:val="24"/>
          <w:szCs w:val="24"/>
        </w:rPr>
        <w:t>местное).</w:t>
      </w:r>
    </w:p>
    <w:p w14:paraId="4C3926FC" w14:textId="77777777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 xml:space="preserve">Место проведения аукциона: </w:t>
      </w:r>
      <w:r w:rsidRPr="00191E84">
        <w:rPr>
          <w:color w:val="000000"/>
          <w:spacing w:val="5"/>
          <w:sz w:val="24"/>
          <w:szCs w:val="24"/>
        </w:rPr>
        <w:t xml:space="preserve">Электронная площадка – АО «Единая электронная торговая площадка», размещенная на сайте </w:t>
      </w:r>
      <w:hyperlink r:id="rId8" w:tooltip="http://www.lot-onlinr.ru/" w:history="1">
        <w:r w:rsidRPr="00191E84">
          <w:rPr>
            <w:rStyle w:val="a3"/>
            <w:spacing w:val="5"/>
            <w:sz w:val="24"/>
            <w:szCs w:val="24"/>
          </w:rPr>
          <w:t>www.</w:t>
        </w:r>
      </w:hyperlink>
      <w:hyperlink r:id="rId9" w:tooltip="http://www.lot-onlinr.ru/" w:history="1">
        <w:r w:rsidRPr="00191E84">
          <w:rPr>
            <w:rStyle w:val="a3"/>
            <w:spacing w:val="5"/>
            <w:sz w:val="24"/>
            <w:szCs w:val="24"/>
          </w:rPr>
          <w:t>roseltorg.ru</w:t>
        </w:r>
      </w:hyperlink>
      <w:r w:rsidRPr="00191E84">
        <w:rPr>
          <w:color w:val="000000"/>
          <w:spacing w:val="5"/>
          <w:sz w:val="24"/>
          <w:szCs w:val="24"/>
        </w:rPr>
        <w:t xml:space="preserve"> в сети Интернет - https://178fz.roseltorg.ru.</w:t>
      </w:r>
    </w:p>
    <w:p w14:paraId="479980F7" w14:textId="050E5CC3" w:rsidR="00191E84" w:rsidRPr="00191E84" w:rsidRDefault="00191E84" w:rsidP="00191E84">
      <w:pPr>
        <w:ind w:firstLine="720"/>
        <w:jc w:val="both"/>
        <w:rPr>
          <w:b/>
          <w:bCs/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Дата, время и место начала приема заявок</w:t>
      </w:r>
      <w:r w:rsidRPr="00191E84">
        <w:rPr>
          <w:color w:val="000000"/>
          <w:spacing w:val="5"/>
          <w:sz w:val="24"/>
          <w:szCs w:val="24"/>
        </w:rPr>
        <w:t xml:space="preserve"> – </w:t>
      </w:r>
      <w:r w:rsidR="00132E7C" w:rsidRPr="00132E7C">
        <w:rPr>
          <w:b/>
          <w:color w:val="000000"/>
          <w:spacing w:val="5"/>
          <w:sz w:val="24"/>
          <w:szCs w:val="24"/>
        </w:rPr>
        <w:t>с</w:t>
      </w:r>
      <w:r w:rsidR="00132E7C">
        <w:rPr>
          <w:color w:val="000000"/>
          <w:spacing w:val="5"/>
          <w:sz w:val="24"/>
          <w:szCs w:val="24"/>
        </w:rPr>
        <w:t xml:space="preserve"> </w:t>
      </w:r>
      <w:r w:rsidR="007F5064">
        <w:rPr>
          <w:b/>
          <w:spacing w:val="5"/>
          <w:sz w:val="24"/>
          <w:szCs w:val="24"/>
        </w:rPr>
        <w:t>08.09.</w:t>
      </w:r>
      <w:r w:rsidR="00894913">
        <w:rPr>
          <w:b/>
          <w:color w:val="000000"/>
          <w:spacing w:val="5"/>
          <w:sz w:val="24"/>
          <w:szCs w:val="24"/>
        </w:rPr>
        <w:t>202</w:t>
      </w:r>
      <w:r w:rsidR="00E80989">
        <w:rPr>
          <w:b/>
          <w:color w:val="000000"/>
          <w:spacing w:val="5"/>
          <w:sz w:val="24"/>
          <w:szCs w:val="24"/>
        </w:rPr>
        <w:t>6</w:t>
      </w:r>
      <w:r w:rsidR="00722EBF">
        <w:rPr>
          <w:b/>
          <w:color w:val="000000"/>
          <w:spacing w:val="5"/>
          <w:sz w:val="24"/>
          <w:szCs w:val="24"/>
        </w:rPr>
        <w:t>г</w:t>
      </w:r>
      <w:r w:rsidRPr="00191E84">
        <w:rPr>
          <w:b/>
          <w:color w:val="000000"/>
          <w:spacing w:val="5"/>
          <w:sz w:val="24"/>
          <w:szCs w:val="24"/>
        </w:rPr>
        <w:t xml:space="preserve">. с </w:t>
      </w:r>
      <w:r w:rsidR="00794375">
        <w:rPr>
          <w:b/>
          <w:color w:val="000000"/>
          <w:spacing w:val="5"/>
          <w:sz w:val="24"/>
          <w:szCs w:val="24"/>
        </w:rPr>
        <w:t>08</w:t>
      </w:r>
      <w:r w:rsidRPr="00191E84">
        <w:rPr>
          <w:b/>
          <w:color w:val="000000"/>
          <w:spacing w:val="5"/>
          <w:sz w:val="24"/>
          <w:szCs w:val="24"/>
        </w:rPr>
        <w:t xml:space="preserve"> час. 00 мин.</w:t>
      </w:r>
      <w:r w:rsidRPr="00191E84">
        <w:rPr>
          <w:color w:val="000000"/>
          <w:spacing w:val="5"/>
          <w:sz w:val="24"/>
          <w:szCs w:val="24"/>
        </w:rPr>
        <w:t xml:space="preserve"> 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(время </w:t>
      </w:r>
      <w:r w:rsidRPr="00191E84">
        <w:rPr>
          <w:color w:val="000000"/>
          <w:spacing w:val="5"/>
          <w:sz w:val="24"/>
          <w:szCs w:val="24"/>
        </w:rPr>
        <w:t xml:space="preserve">- </w:t>
      </w:r>
      <w:r w:rsidRPr="00191E84">
        <w:rPr>
          <w:b/>
          <w:bCs/>
          <w:color w:val="000000"/>
          <w:spacing w:val="5"/>
          <w:sz w:val="24"/>
          <w:szCs w:val="24"/>
        </w:rPr>
        <w:t xml:space="preserve">местное) </w:t>
      </w:r>
      <w:r w:rsidRPr="00191E84">
        <w:rPr>
          <w:color w:val="000000"/>
          <w:spacing w:val="5"/>
          <w:sz w:val="24"/>
          <w:szCs w:val="24"/>
        </w:rPr>
        <w:t>по адресу электронной площадки: АО «Единая электронная торговая площадка, (</w:t>
      </w:r>
      <w:hyperlink r:id="rId10" w:tooltip="http://www.lot-onlinr.ru/" w:history="1">
        <w:r w:rsidRPr="00191E84">
          <w:rPr>
            <w:rStyle w:val="a3"/>
            <w:spacing w:val="5"/>
            <w:sz w:val="24"/>
            <w:szCs w:val="24"/>
          </w:rPr>
          <w:t>www.</w:t>
        </w:r>
      </w:hyperlink>
      <w:hyperlink r:id="rId11" w:tooltip="http://www.lot-onlinr.ru/" w:history="1">
        <w:r w:rsidRPr="00191E84">
          <w:rPr>
            <w:rStyle w:val="a3"/>
            <w:spacing w:val="5"/>
            <w:sz w:val="24"/>
            <w:szCs w:val="24"/>
          </w:rPr>
          <w:t>roseltorg.ru</w:t>
        </w:r>
      </w:hyperlink>
      <w:r w:rsidRPr="00191E84">
        <w:rPr>
          <w:color w:val="000000"/>
          <w:spacing w:val="5"/>
          <w:sz w:val="24"/>
          <w:szCs w:val="24"/>
        </w:rPr>
        <w:t>).</w:t>
      </w:r>
    </w:p>
    <w:p w14:paraId="66F56164" w14:textId="7725AA3B" w:rsidR="00191E84" w:rsidRPr="00191E84" w:rsidRDefault="00DF18C9" w:rsidP="00DF18C9">
      <w:pPr>
        <w:jc w:val="both"/>
        <w:rPr>
          <w:b/>
          <w:color w:val="000000"/>
          <w:spacing w:val="5"/>
          <w:sz w:val="24"/>
          <w:szCs w:val="24"/>
        </w:rPr>
      </w:pPr>
      <w:r>
        <w:rPr>
          <w:b/>
          <w:color w:val="000000"/>
          <w:spacing w:val="5"/>
          <w:sz w:val="24"/>
          <w:szCs w:val="24"/>
        </w:rPr>
        <w:t xml:space="preserve">           </w:t>
      </w:r>
      <w:r w:rsidR="00191E84" w:rsidRPr="00191E84">
        <w:rPr>
          <w:b/>
          <w:color w:val="000000"/>
          <w:spacing w:val="5"/>
          <w:sz w:val="24"/>
          <w:szCs w:val="24"/>
        </w:rPr>
        <w:t xml:space="preserve">Дата, время и место окончания приема заявок: </w:t>
      </w:r>
      <w:r w:rsidR="007F5064">
        <w:rPr>
          <w:b/>
          <w:color w:val="000000" w:themeColor="text1"/>
          <w:spacing w:val="5"/>
          <w:sz w:val="24"/>
          <w:szCs w:val="24"/>
        </w:rPr>
        <w:t>28.09.</w:t>
      </w:r>
      <w:r w:rsidR="00213ADC">
        <w:rPr>
          <w:b/>
          <w:color w:val="000000" w:themeColor="text1"/>
          <w:spacing w:val="5"/>
          <w:sz w:val="24"/>
          <w:szCs w:val="24"/>
        </w:rPr>
        <w:t>2026</w:t>
      </w:r>
      <w:r w:rsidR="00722EBF">
        <w:rPr>
          <w:b/>
          <w:color w:val="000000"/>
          <w:spacing w:val="5"/>
          <w:sz w:val="24"/>
          <w:szCs w:val="24"/>
        </w:rPr>
        <w:t xml:space="preserve"> г</w:t>
      </w:r>
      <w:r w:rsidR="00191E84" w:rsidRPr="00191E84">
        <w:rPr>
          <w:b/>
          <w:color w:val="000000"/>
          <w:spacing w:val="5"/>
          <w:sz w:val="24"/>
          <w:szCs w:val="24"/>
        </w:rPr>
        <w:t xml:space="preserve">. в </w:t>
      </w:r>
      <w:r w:rsidR="00DE1A71">
        <w:rPr>
          <w:b/>
          <w:color w:val="000000"/>
          <w:spacing w:val="5"/>
          <w:sz w:val="24"/>
          <w:szCs w:val="24"/>
        </w:rPr>
        <w:t>10</w:t>
      </w:r>
      <w:r w:rsidR="00BA75AF">
        <w:rPr>
          <w:b/>
          <w:color w:val="000000"/>
          <w:spacing w:val="5"/>
          <w:sz w:val="24"/>
          <w:szCs w:val="24"/>
        </w:rPr>
        <w:t xml:space="preserve"> </w:t>
      </w:r>
      <w:r w:rsidR="00191E84" w:rsidRPr="00191E84">
        <w:rPr>
          <w:b/>
          <w:color w:val="000000"/>
          <w:spacing w:val="5"/>
          <w:sz w:val="24"/>
          <w:szCs w:val="24"/>
        </w:rPr>
        <w:t>час. 00 мин</w:t>
      </w:r>
      <w:r w:rsidR="00191E84" w:rsidRPr="00191E84">
        <w:rPr>
          <w:color w:val="000000"/>
          <w:spacing w:val="5"/>
          <w:sz w:val="24"/>
          <w:szCs w:val="24"/>
        </w:rPr>
        <w:t xml:space="preserve">. </w:t>
      </w:r>
      <w:r w:rsidR="00191E84" w:rsidRPr="00191E84">
        <w:rPr>
          <w:b/>
          <w:bCs/>
          <w:color w:val="000000"/>
          <w:spacing w:val="5"/>
          <w:sz w:val="24"/>
          <w:szCs w:val="24"/>
        </w:rPr>
        <w:t>(время</w:t>
      </w:r>
      <w:r w:rsidR="00191E84" w:rsidRPr="00191E84">
        <w:rPr>
          <w:color w:val="000000"/>
          <w:spacing w:val="5"/>
          <w:sz w:val="24"/>
          <w:szCs w:val="24"/>
        </w:rPr>
        <w:t xml:space="preserve"> -</w:t>
      </w:r>
      <w:r w:rsidR="00191E84" w:rsidRPr="00191E84">
        <w:rPr>
          <w:b/>
          <w:bCs/>
          <w:color w:val="000000"/>
          <w:spacing w:val="5"/>
          <w:sz w:val="24"/>
          <w:szCs w:val="24"/>
        </w:rPr>
        <w:t xml:space="preserve"> местное) </w:t>
      </w:r>
      <w:r w:rsidR="00191E84" w:rsidRPr="00191E84">
        <w:rPr>
          <w:color w:val="000000"/>
          <w:spacing w:val="5"/>
          <w:sz w:val="24"/>
          <w:szCs w:val="24"/>
        </w:rPr>
        <w:t>по адресу электронной площадки:</w:t>
      </w:r>
      <w:r w:rsidR="00191E84" w:rsidRPr="00191E84">
        <w:rPr>
          <w:b/>
          <w:color w:val="000000"/>
          <w:spacing w:val="5"/>
          <w:sz w:val="24"/>
          <w:szCs w:val="24"/>
        </w:rPr>
        <w:t xml:space="preserve"> </w:t>
      </w:r>
      <w:r w:rsidR="00191E84" w:rsidRPr="00191E84">
        <w:rPr>
          <w:color w:val="000000"/>
          <w:spacing w:val="5"/>
          <w:sz w:val="24"/>
          <w:szCs w:val="24"/>
        </w:rPr>
        <w:t>АО «Единая электронная торговая площадка» (</w:t>
      </w:r>
      <w:hyperlink r:id="rId12" w:tooltip="http://www.lot-onlinr.ru/" w:history="1">
        <w:r w:rsidR="00191E84" w:rsidRPr="00191E84">
          <w:rPr>
            <w:rStyle w:val="a3"/>
            <w:spacing w:val="5"/>
            <w:sz w:val="24"/>
            <w:szCs w:val="24"/>
          </w:rPr>
          <w:t>www.</w:t>
        </w:r>
      </w:hyperlink>
      <w:hyperlink r:id="rId13" w:tooltip="http://www.lot-onlinr.ru/" w:history="1">
        <w:r w:rsidR="00191E84" w:rsidRPr="00191E84">
          <w:rPr>
            <w:rStyle w:val="a3"/>
            <w:spacing w:val="5"/>
            <w:sz w:val="24"/>
            <w:szCs w:val="24"/>
          </w:rPr>
          <w:t>roseltorg.ru</w:t>
        </w:r>
      </w:hyperlink>
      <w:r w:rsidR="00191E84" w:rsidRPr="00191E84">
        <w:rPr>
          <w:color w:val="000000"/>
          <w:spacing w:val="5"/>
          <w:sz w:val="24"/>
          <w:szCs w:val="24"/>
        </w:rPr>
        <w:t>).</w:t>
      </w:r>
    </w:p>
    <w:p w14:paraId="6EA6151D" w14:textId="25A14F7A" w:rsidR="00191E84" w:rsidRP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Дата, время и место рассмотрения заявок на участие в аукционе</w:t>
      </w:r>
      <w:r w:rsidRPr="00191E84">
        <w:rPr>
          <w:color w:val="000000"/>
          <w:spacing w:val="5"/>
          <w:sz w:val="24"/>
          <w:szCs w:val="24"/>
        </w:rPr>
        <w:t xml:space="preserve"> – </w:t>
      </w:r>
      <w:r w:rsidR="007F5064">
        <w:rPr>
          <w:b/>
          <w:spacing w:val="5"/>
          <w:sz w:val="24"/>
          <w:szCs w:val="24"/>
        </w:rPr>
        <w:t>29.09.</w:t>
      </w:r>
      <w:r w:rsidR="00722EBF">
        <w:rPr>
          <w:b/>
          <w:color w:val="000000"/>
          <w:spacing w:val="5"/>
          <w:sz w:val="24"/>
          <w:szCs w:val="24"/>
        </w:rPr>
        <w:t>202</w:t>
      </w:r>
      <w:r w:rsidR="00E80989">
        <w:rPr>
          <w:b/>
          <w:color w:val="000000"/>
          <w:spacing w:val="5"/>
          <w:sz w:val="24"/>
          <w:szCs w:val="24"/>
        </w:rPr>
        <w:t>6</w:t>
      </w:r>
      <w:r w:rsidR="00722EBF">
        <w:rPr>
          <w:b/>
          <w:color w:val="000000"/>
          <w:spacing w:val="5"/>
          <w:sz w:val="24"/>
          <w:szCs w:val="24"/>
        </w:rPr>
        <w:t>г</w:t>
      </w:r>
      <w:r w:rsidRPr="00191E84">
        <w:rPr>
          <w:b/>
          <w:color w:val="000000"/>
          <w:spacing w:val="5"/>
          <w:sz w:val="24"/>
          <w:szCs w:val="24"/>
        </w:rPr>
        <w:t xml:space="preserve">. </w:t>
      </w:r>
      <w:r w:rsidRPr="00191E84">
        <w:rPr>
          <w:color w:val="000000"/>
          <w:spacing w:val="5"/>
          <w:sz w:val="24"/>
          <w:szCs w:val="24"/>
        </w:rPr>
        <w:t>по адресу электронной площадки: АО «Единая электронная торговая площадка» (</w:t>
      </w:r>
      <w:hyperlink r:id="rId14" w:tooltip="http://www.lot-onlinr.ru/" w:history="1">
        <w:r w:rsidRPr="00191E84">
          <w:rPr>
            <w:rStyle w:val="a3"/>
            <w:spacing w:val="5"/>
            <w:sz w:val="24"/>
            <w:szCs w:val="24"/>
          </w:rPr>
          <w:t>www.</w:t>
        </w:r>
      </w:hyperlink>
      <w:hyperlink r:id="rId15" w:tooltip="http://www.lot-onlinr.ru/" w:history="1">
        <w:r w:rsidRPr="00191E84">
          <w:rPr>
            <w:rStyle w:val="a3"/>
            <w:spacing w:val="5"/>
            <w:sz w:val="24"/>
            <w:szCs w:val="24"/>
          </w:rPr>
          <w:t>roseltorg.ru</w:t>
        </w:r>
      </w:hyperlink>
      <w:r w:rsidRPr="00191E84">
        <w:rPr>
          <w:color w:val="000000"/>
          <w:spacing w:val="5"/>
          <w:sz w:val="24"/>
          <w:szCs w:val="24"/>
        </w:rPr>
        <w:t>).</w:t>
      </w:r>
    </w:p>
    <w:p w14:paraId="7484E6ED" w14:textId="177279AA" w:rsidR="00191E84" w:rsidRDefault="00191E84" w:rsidP="00191E84">
      <w:pPr>
        <w:ind w:firstLine="720"/>
        <w:jc w:val="both"/>
        <w:rPr>
          <w:color w:val="000000"/>
          <w:spacing w:val="5"/>
          <w:sz w:val="24"/>
          <w:szCs w:val="24"/>
        </w:rPr>
      </w:pPr>
      <w:r w:rsidRPr="00191E84">
        <w:rPr>
          <w:b/>
          <w:color w:val="000000"/>
          <w:spacing w:val="5"/>
          <w:sz w:val="24"/>
          <w:szCs w:val="24"/>
        </w:rPr>
        <w:t>Форма проведения аукциона:</w:t>
      </w:r>
      <w:r w:rsidRPr="00191E84">
        <w:rPr>
          <w:color w:val="000000"/>
          <w:spacing w:val="5"/>
          <w:sz w:val="24"/>
          <w:szCs w:val="24"/>
        </w:rPr>
        <w:t xml:space="preserve"> аукцион в электронной форме.</w:t>
      </w:r>
    </w:p>
    <w:p w14:paraId="1DB23EEF" w14:textId="77777777" w:rsidR="00E80989" w:rsidRPr="00191E84" w:rsidRDefault="00E80989" w:rsidP="00280DEC">
      <w:pPr>
        <w:ind w:firstLine="720"/>
        <w:jc w:val="center"/>
        <w:rPr>
          <w:b/>
          <w:color w:val="000000"/>
          <w:spacing w:val="5"/>
          <w:sz w:val="24"/>
          <w:szCs w:val="24"/>
        </w:rPr>
      </w:pPr>
    </w:p>
    <w:p w14:paraId="46E33BCF" w14:textId="7DB76187" w:rsidR="00A56D49" w:rsidRPr="00A56D49" w:rsidRDefault="00280DEC" w:rsidP="00A56D49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365297">
        <w:rPr>
          <w:sz w:val="28"/>
          <w:szCs w:val="28"/>
        </w:rPr>
        <w:t>ведения о земельных участках</w:t>
      </w:r>
      <w:r w:rsidR="00A56D49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0"/>
        <w:gridCol w:w="5355"/>
      </w:tblGrid>
      <w:tr w:rsidR="00A56D49" w:rsidRPr="00365297" w14:paraId="644E2EEC" w14:textId="77777777" w:rsidTr="001F6FA7"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486C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>Лот № 1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91100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b/>
                <w:color w:val="000000"/>
                <w:spacing w:val="-1"/>
                <w:sz w:val="28"/>
                <w:szCs w:val="28"/>
              </w:rPr>
            </w:pPr>
          </w:p>
        </w:tc>
      </w:tr>
      <w:tr w:rsidR="00A56D49" w:rsidRPr="00365297" w14:paraId="3948C610" w14:textId="77777777" w:rsidTr="001F6FA7">
        <w:trPr>
          <w:trHeight w:val="749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12BD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Местоположение земельного участка 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B1ED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В 88 метрах на северо-запад от ориентира по адресу6 Челябинская область, город Карталы, улица Заводская, дом 24, квартира1</w:t>
            </w:r>
          </w:p>
        </w:tc>
      </w:tr>
      <w:tr w:rsidR="00A56D49" w:rsidRPr="00365297" w14:paraId="7623E594" w14:textId="77777777" w:rsidTr="001F6FA7">
        <w:trPr>
          <w:trHeight w:val="30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1C1E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Категория земель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8F9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 xml:space="preserve">Земли </w:t>
            </w:r>
            <w:r>
              <w:rPr>
                <w:sz w:val="28"/>
                <w:szCs w:val="28"/>
              </w:rPr>
              <w:t>населенных пунктов</w:t>
            </w:r>
          </w:p>
        </w:tc>
      </w:tr>
      <w:tr w:rsidR="00A56D49" w:rsidRPr="00365297" w14:paraId="3142743F" w14:textId="77777777" w:rsidTr="001F6FA7">
        <w:trPr>
          <w:trHeight w:val="172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B486A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Площадь (</w:t>
            </w:r>
            <w:proofErr w:type="spellStart"/>
            <w:r w:rsidRPr="00365297">
              <w:rPr>
                <w:color w:val="000000"/>
                <w:spacing w:val="-1"/>
                <w:sz w:val="28"/>
                <w:szCs w:val="28"/>
              </w:rPr>
              <w:t>кв.м</w:t>
            </w:r>
            <w:proofErr w:type="spellEnd"/>
            <w:r w:rsidRPr="00365297">
              <w:rPr>
                <w:color w:val="000000"/>
                <w:spacing w:val="-1"/>
                <w:sz w:val="28"/>
                <w:szCs w:val="28"/>
              </w:rPr>
              <w:t>.)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5E8D8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547</w:t>
            </w:r>
          </w:p>
        </w:tc>
      </w:tr>
      <w:tr w:rsidR="00A56D49" w:rsidRPr="00365297" w14:paraId="22D60480" w14:textId="77777777" w:rsidTr="001F6FA7"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25D31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Кадастровый №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0582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bCs/>
                <w:sz w:val="28"/>
                <w:szCs w:val="28"/>
              </w:rPr>
              <w:t>74:08:</w:t>
            </w:r>
            <w:r>
              <w:rPr>
                <w:b/>
                <w:bCs/>
                <w:sz w:val="28"/>
                <w:szCs w:val="28"/>
              </w:rPr>
              <w:t>4701014:221</w:t>
            </w:r>
          </w:p>
        </w:tc>
      </w:tr>
      <w:tr w:rsidR="00A56D49" w:rsidRPr="00365297" w14:paraId="388FE718" w14:textId="77777777" w:rsidTr="001F6FA7"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65CA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AE35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Для строительства нежилого здания</w:t>
            </w:r>
          </w:p>
        </w:tc>
      </w:tr>
      <w:tr w:rsidR="00A56D49" w:rsidRPr="00365297" w14:paraId="002F4AB7" w14:textId="77777777" w:rsidTr="001F6FA7">
        <w:trPr>
          <w:trHeight w:val="24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5445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lastRenderedPageBreak/>
              <w:t>Срок аренды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98A8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10</w:t>
            </w: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 лет </w:t>
            </w:r>
          </w:p>
        </w:tc>
      </w:tr>
      <w:tr w:rsidR="00A56D49" w:rsidRPr="00365297" w14:paraId="0F1E3C62" w14:textId="77777777" w:rsidTr="001F6FA7">
        <w:trPr>
          <w:trHeight w:val="112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EE40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>Начальная цена предмета аукциона на право заключения договора аренды земельного участка (размер ежегодной арендной платы),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E7B1" w14:textId="77777777" w:rsidR="00A56D49" w:rsidRPr="00CB56A6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>47584,00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365297">
              <w:rPr>
                <w:color w:val="000000"/>
                <w:spacing w:val="-1"/>
                <w:sz w:val="28"/>
                <w:szCs w:val="28"/>
              </w:rPr>
              <w:t>(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сорок семь тысяч пятьсот восемьдесят четыре рубля </w:t>
            </w:r>
            <w:r>
              <w:rPr>
                <w:bCs/>
                <w:color w:val="000000"/>
                <w:spacing w:val="-1"/>
                <w:sz w:val="28"/>
                <w:szCs w:val="28"/>
              </w:rPr>
              <w:t xml:space="preserve">00 </w:t>
            </w:r>
            <w:r w:rsidRPr="00365297">
              <w:rPr>
                <w:bCs/>
                <w:color w:val="000000"/>
                <w:spacing w:val="-1"/>
                <w:sz w:val="28"/>
                <w:szCs w:val="28"/>
              </w:rPr>
              <w:t>копеек)</w:t>
            </w: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 xml:space="preserve"> </w:t>
            </w:r>
          </w:p>
        </w:tc>
      </w:tr>
      <w:tr w:rsidR="00A56D49" w:rsidRPr="00365297" w14:paraId="616B1B5B" w14:textId="77777777" w:rsidTr="001F6FA7">
        <w:trPr>
          <w:trHeight w:val="285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2F3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spacing w:val="-1"/>
                <w:sz w:val="28"/>
                <w:szCs w:val="28"/>
              </w:rPr>
            </w:pPr>
            <w:r w:rsidRPr="00365297">
              <w:rPr>
                <w:spacing w:val="-1"/>
                <w:sz w:val="28"/>
                <w:szCs w:val="28"/>
              </w:rPr>
              <w:t>Шаг аукциона (3%),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A3AD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spacing w:val="-1"/>
                <w:sz w:val="28"/>
                <w:szCs w:val="28"/>
              </w:rPr>
            </w:pPr>
            <w:r w:rsidRPr="00680AF4">
              <w:rPr>
                <w:b/>
                <w:bCs/>
                <w:spacing w:val="-1"/>
                <w:sz w:val="28"/>
                <w:szCs w:val="28"/>
              </w:rPr>
              <w:t>1427,52</w:t>
            </w:r>
            <w:r>
              <w:rPr>
                <w:spacing w:val="-1"/>
                <w:sz w:val="28"/>
                <w:szCs w:val="28"/>
              </w:rPr>
              <w:t xml:space="preserve"> (одна тысяча четыреста двадцать семь рублей 52 копейки)</w:t>
            </w:r>
          </w:p>
        </w:tc>
      </w:tr>
      <w:tr w:rsidR="00A56D49" w:rsidRPr="00365297" w14:paraId="33D82A3A" w14:textId="77777777" w:rsidTr="001F6FA7">
        <w:trPr>
          <w:trHeight w:val="262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6778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Сумма задатка (20%)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58A3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680AF4">
              <w:rPr>
                <w:b/>
                <w:bCs/>
                <w:color w:val="000000"/>
                <w:spacing w:val="-1"/>
                <w:sz w:val="28"/>
                <w:szCs w:val="28"/>
              </w:rPr>
              <w:t>9516,80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(девять тысяч пятьсот шестнадцать рублей 80 копеек)</w:t>
            </w:r>
          </w:p>
        </w:tc>
      </w:tr>
      <w:tr w:rsidR="00A56D49" w:rsidRPr="00365297" w14:paraId="56544E81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B1B7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Права на земельный участок 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6743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Отсутствуют </w:t>
            </w:r>
          </w:p>
        </w:tc>
      </w:tr>
      <w:tr w:rsidR="00A56D49" w:rsidRPr="00365297" w14:paraId="30E9E5AD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A8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>Лот № 2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F4F9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b/>
                <w:color w:val="000000"/>
                <w:spacing w:val="-1"/>
                <w:sz w:val="28"/>
                <w:szCs w:val="28"/>
              </w:rPr>
            </w:pPr>
          </w:p>
        </w:tc>
      </w:tr>
      <w:tr w:rsidR="00A56D49" w:rsidRPr="00365297" w14:paraId="7FD5CC3C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E302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904E" w14:textId="77777777" w:rsidR="00A56D49" w:rsidRPr="00644F68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В 10 метрах на север от ориентира по адресу: Российская Федерация, Челябинская область, город Карталы, улица Целинная, 5В</w:t>
            </w:r>
          </w:p>
        </w:tc>
      </w:tr>
      <w:tr w:rsidR="00A56D49" w:rsidRPr="00365297" w14:paraId="717260C3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1A13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Категория земель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238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Земли </w:t>
            </w:r>
            <w:r>
              <w:rPr>
                <w:color w:val="000000"/>
                <w:spacing w:val="-1"/>
                <w:sz w:val="28"/>
                <w:szCs w:val="28"/>
              </w:rPr>
              <w:t>населенных пунктов</w:t>
            </w:r>
          </w:p>
        </w:tc>
      </w:tr>
      <w:tr w:rsidR="00A56D49" w:rsidRPr="00365297" w14:paraId="314A29C8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0DCD" w14:textId="77777777" w:rsidR="00A56D49" w:rsidRPr="00FD2030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FD2030">
              <w:rPr>
                <w:color w:val="000000"/>
                <w:spacing w:val="-1"/>
                <w:sz w:val="28"/>
                <w:szCs w:val="28"/>
              </w:rPr>
              <w:t>Площадь (</w:t>
            </w:r>
            <w:proofErr w:type="spellStart"/>
            <w:r w:rsidRPr="00FD2030">
              <w:rPr>
                <w:color w:val="000000"/>
                <w:spacing w:val="-1"/>
                <w:sz w:val="28"/>
                <w:szCs w:val="28"/>
              </w:rPr>
              <w:t>кв.м</w:t>
            </w:r>
            <w:proofErr w:type="spellEnd"/>
            <w:r w:rsidRPr="00FD2030">
              <w:rPr>
                <w:color w:val="000000"/>
                <w:spacing w:val="-1"/>
                <w:sz w:val="28"/>
                <w:szCs w:val="28"/>
              </w:rPr>
              <w:t>.)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6024" w14:textId="77777777" w:rsidR="00A56D49" w:rsidRPr="003B25A3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3404</w:t>
            </w:r>
          </w:p>
        </w:tc>
      </w:tr>
      <w:tr w:rsidR="00A56D49" w:rsidRPr="00365297" w14:paraId="12B1DB98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BC4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Кадастровый номер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4C88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b/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>74:08:</w:t>
            </w:r>
            <w:r>
              <w:rPr>
                <w:b/>
                <w:color w:val="000000"/>
                <w:spacing w:val="-1"/>
                <w:sz w:val="28"/>
                <w:szCs w:val="28"/>
              </w:rPr>
              <w:t>4702020:445</w:t>
            </w:r>
          </w:p>
        </w:tc>
      </w:tr>
      <w:tr w:rsidR="00A56D49" w:rsidRPr="00365297" w14:paraId="4006D397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160F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0E00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Строительная промышленность</w:t>
            </w:r>
          </w:p>
        </w:tc>
      </w:tr>
      <w:tr w:rsidR="00A56D49" w:rsidRPr="00365297" w14:paraId="6882C65B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2D88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Срок аренды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A6E6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10</w:t>
            </w: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 лет</w:t>
            </w:r>
          </w:p>
        </w:tc>
      </w:tr>
      <w:tr w:rsidR="00A56D49" w:rsidRPr="00365297" w14:paraId="2AC9940E" w14:textId="77777777" w:rsidTr="001F6FA7">
        <w:trPr>
          <w:trHeight w:val="983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742F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>Начальная цена предмета аукциона на право заключения договора аренды земельного участка (размер ежегодной арендной платы), руб.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3B31" w14:textId="77777777" w:rsidR="00A56D49" w:rsidRPr="00644F68" w:rsidRDefault="00A56D49" w:rsidP="001F6FA7">
            <w:pPr>
              <w:tabs>
                <w:tab w:val="left" w:pos="768"/>
                <w:tab w:val="left" w:pos="4181"/>
              </w:tabs>
              <w:rPr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color w:val="000000"/>
                <w:spacing w:val="-1"/>
                <w:sz w:val="28"/>
                <w:szCs w:val="28"/>
              </w:rPr>
              <w:t xml:space="preserve">179731,20 </w:t>
            </w:r>
            <w:r>
              <w:rPr>
                <w:bCs/>
                <w:color w:val="000000"/>
                <w:spacing w:val="-1"/>
                <w:sz w:val="28"/>
                <w:szCs w:val="28"/>
              </w:rPr>
              <w:t>(сто семьдесят девять тысяч семьсот тридцать один рубль 20 копеек)</w:t>
            </w:r>
          </w:p>
        </w:tc>
      </w:tr>
      <w:tr w:rsidR="00A56D49" w:rsidRPr="00365297" w14:paraId="1EB4DCBE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AF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pacing w:val="-1"/>
                <w:sz w:val="28"/>
                <w:szCs w:val="28"/>
              </w:rPr>
              <w:t>Шаг аукциона (3%),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4401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17277B">
              <w:rPr>
                <w:b/>
                <w:bCs/>
                <w:color w:val="000000"/>
                <w:spacing w:val="-1"/>
                <w:sz w:val="28"/>
                <w:szCs w:val="28"/>
              </w:rPr>
              <w:t>5391,94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(пять тысяч триста девяносто </w:t>
            </w:r>
            <w:proofErr w:type="gramStart"/>
            <w:r>
              <w:rPr>
                <w:color w:val="000000"/>
                <w:spacing w:val="-1"/>
                <w:sz w:val="28"/>
                <w:szCs w:val="28"/>
              </w:rPr>
              <w:t>один  рубль</w:t>
            </w:r>
            <w:proofErr w:type="gramEnd"/>
            <w:r>
              <w:rPr>
                <w:color w:val="000000"/>
                <w:spacing w:val="-1"/>
                <w:sz w:val="28"/>
                <w:szCs w:val="28"/>
              </w:rPr>
              <w:t xml:space="preserve"> 94 копейки)</w:t>
            </w:r>
          </w:p>
        </w:tc>
      </w:tr>
      <w:tr w:rsidR="00A56D49" w:rsidRPr="00365297" w14:paraId="0B9EDE51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1A9A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Сумма задатка (20%)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348D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17277B">
              <w:rPr>
                <w:b/>
                <w:bCs/>
                <w:color w:val="000000"/>
                <w:spacing w:val="-1"/>
                <w:sz w:val="28"/>
                <w:szCs w:val="28"/>
              </w:rPr>
              <w:t>35946,24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(тридцать пять тысяч девятьсот сорок шесть рублей 24 копейки)</w:t>
            </w:r>
          </w:p>
        </w:tc>
      </w:tr>
      <w:tr w:rsidR="00A56D49" w:rsidRPr="00365297" w14:paraId="27C0F4E3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7BC7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Права на земельный участок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5D88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Отсутствуют</w:t>
            </w:r>
          </w:p>
        </w:tc>
      </w:tr>
      <w:tr w:rsidR="00A56D49" w:rsidRPr="00365297" w14:paraId="38144F44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7112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>Лот № 3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99C1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b/>
                <w:color w:val="000000"/>
                <w:spacing w:val="-1"/>
                <w:sz w:val="28"/>
                <w:szCs w:val="28"/>
              </w:rPr>
            </w:pPr>
          </w:p>
        </w:tc>
      </w:tr>
      <w:tr w:rsidR="00A56D49" w:rsidRPr="00365297" w14:paraId="3A3CC2CF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A87C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382" w14:textId="77777777" w:rsidR="00A56D49" w:rsidRPr="00EE45F9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В 1500 метрах на юго- запад от ориентира по адресу: Челябинская область, </w:t>
            </w:r>
            <w:r>
              <w:rPr>
                <w:sz w:val="28"/>
                <w:szCs w:val="28"/>
              </w:rPr>
              <w:t>город Карталы</w:t>
            </w:r>
          </w:p>
        </w:tc>
      </w:tr>
      <w:tr w:rsidR="00A56D49" w:rsidRPr="00365297" w14:paraId="6321622E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5E35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Категория земель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FD61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Земли </w:t>
            </w:r>
            <w:r>
              <w:rPr>
                <w:color w:val="000000"/>
                <w:spacing w:val="-1"/>
                <w:sz w:val="28"/>
                <w:szCs w:val="28"/>
              </w:rPr>
              <w:t>населенных пунктов</w:t>
            </w: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 </w:t>
            </w:r>
          </w:p>
        </w:tc>
      </w:tr>
      <w:tr w:rsidR="00A56D49" w:rsidRPr="00365297" w14:paraId="3AAFC3CF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66CA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Площадь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bookmarkStart w:id="0" w:name="_Hlk227662699"/>
            <w:r w:rsidRPr="00FD2030">
              <w:rPr>
                <w:color w:val="000000"/>
                <w:spacing w:val="-1"/>
                <w:sz w:val="28"/>
                <w:szCs w:val="28"/>
              </w:rPr>
              <w:t>(</w:t>
            </w:r>
            <w:proofErr w:type="spellStart"/>
            <w:r w:rsidRPr="00FD2030">
              <w:rPr>
                <w:color w:val="000000"/>
                <w:spacing w:val="-1"/>
                <w:sz w:val="28"/>
                <w:szCs w:val="28"/>
              </w:rPr>
              <w:t>кв.м</w:t>
            </w:r>
            <w:proofErr w:type="spellEnd"/>
            <w:r w:rsidRPr="00FD2030">
              <w:rPr>
                <w:color w:val="000000"/>
                <w:spacing w:val="-1"/>
                <w:sz w:val="28"/>
                <w:szCs w:val="28"/>
              </w:rPr>
              <w:t>.)</w:t>
            </w:r>
            <w:bookmarkEnd w:id="0"/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1252" w14:textId="77777777" w:rsidR="00A56D49" w:rsidRPr="00EE45F9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59770</w:t>
            </w:r>
          </w:p>
        </w:tc>
      </w:tr>
      <w:tr w:rsidR="00A56D49" w:rsidRPr="00365297" w14:paraId="21778DA8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A4F5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Кадастровый номер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0CCA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b/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>74:08:</w:t>
            </w:r>
            <w:r>
              <w:rPr>
                <w:b/>
                <w:color w:val="000000"/>
                <w:spacing w:val="-1"/>
                <w:sz w:val="28"/>
                <w:szCs w:val="28"/>
              </w:rPr>
              <w:t>4701036:476</w:t>
            </w:r>
          </w:p>
        </w:tc>
      </w:tr>
      <w:tr w:rsidR="00A56D49" w:rsidRPr="00365297" w14:paraId="3D173D99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2B92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22B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Охота и рыбалка</w:t>
            </w:r>
          </w:p>
        </w:tc>
      </w:tr>
      <w:tr w:rsidR="00A56D49" w:rsidRPr="00365297" w14:paraId="799B033D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E302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Срок аренды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80E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10 лет</w:t>
            </w:r>
          </w:p>
        </w:tc>
      </w:tr>
      <w:tr w:rsidR="00A56D49" w:rsidRPr="00365297" w14:paraId="25ADF09C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396A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 xml:space="preserve">Начальная цена предмета аукциона на право заключения договора аренды земельного </w:t>
            </w:r>
            <w:r w:rsidRPr="00365297">
              <w:rPr>
                <w:sz w:val="28"/>
                <w:szCs w:val="28"/>
              </w:rPr>
              <w:lastRenderedPageBreak/>
              <w:t>участка (размер ежегодной арендной платы),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73E4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lastRenderedPageBreak/>
              <w:t>23365,00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(двадцать три тысячи триста шестьдесят пять рублей 00 копеек)</w:t>
            </w:r>
          </w:p>
        </w:tc>
      </w:tr>
      <w:tr w:rsidR="00A56D49" w:rsidRPr="00365297" w14:paraId="159741E8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510A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pacing w:val="-1"/>
                <w:sz w:val="28"/>
                <w:szCs w:val="28"/>
              </w:rPr>
              <w:t>Шаг аукциона (3%),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A13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700,95 </w:t>
            </w:r>
            <w:r>
              <w:rPr>
                <w:color w:val="000000"/>
                <w:spacing w:val="-1"/>
                <w:sz w:val="28"/>
                <w:szCs w:val="28"/>
              </w:rPr>
              <w:t>(семьсот рублей 95 копеек)</w:t>
            </w:r>
          </w:p>
        </w:tc>
      </w:tr>
      <w:tr w:rsidR="00A56D49" w:rsidRPr="00365297" w14:paraId="2A13E818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337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Сумма задатка (20%)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EF31" w14:textId="77777777" w:rsidR="00A56D49" w:rsidRPr="00EE45F9" w:rsidRDefault="00A56D49" w:rsidP="001F6FA7">
            <w:pPr>
              <w:tabs>
                <w:tab w:val="left" w:pos="768"/>
                <w:tab w:val="left" w:pos="4181"/>
              </w:tabs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4,673 </w:t>
            </w:r>
            <w:r w:rsidRPr="00EE45F9">
              <w:rPr>
                <w:color w:val="000000"/>
                <w:spacing w:val="-1"/>
                <w:sz w:val="28"/>
                <w:szCs w:val="28"/>
              </w:rPr>
              <w:t>(</w:t>
            </w:r>
            <w:r>
              <w:rPr>
                <w:color w:val="000000"/>
                <w:spacing w:val="-1"/>
                <w:sz w:val="28"/>
                <w:szCs w:val="28"/>
              </w:rPr>
              <w:t>четыре тысячи шестьсот семьдесят три рубля 00 копеек</w:t>
            </w:r>
            <w:r w:rsidRPr="00EE45F9">
              <w:rPr>
                <w:color w:val="000000"/>
                <w:spacing w:val="-1"/>
                <w:sz w:val="28"/>
                <w:szCs w:val="28"/>
              </w:rPr>
              <w:t>)</w:t>
            </w:r>
          </w:p>
        </w:tc>
      </w:tr>
      <w:tr w:rsidR="00A56D49" w:rsidRPr="00365297" w14:paraId="66CA158C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AA86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Права на земельный участок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AD4C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Отсутствуют</w:t>
            </w:r>
          </w:p>
        </w:tc>
      </w:tr>
      <w:tr w:rsidR="00A56D49" w:rsidRPr="00365297" w14:paraId="76DEC17C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8D00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>Лот № 4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1D7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center"/>
              <w:rPr>
                <w:color w:val="000000"/>
                <w:spacing w:val="-1"/>
                <w:sz w:val="28"/>
                <w:szCs w:val="28"/>
              </w:rPr>
            </w:pPr>
          </w:p>
        </w:tc>
      </w:tr>
      <w:tr w:rsidR="00A56D49" w:rsidRPr="00365297" w14:paraId="73DEF7D3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AF07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787B" w14:textId="77777777" w:rsidR="00A56D49" w:rsidRPr="00EE45F9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 xml:space="preserve">Российская Федерация, </w:t>
            </w:r>
            <w:r w:rsidRPr="00772686">
              <w:rPr>
                <w:color w:val="000000"/>
                <w:sz w:val="28"/>
                <w:szCs w:val="28"/>
                <w:shd w:val="clear" w:color="auto" w:fill="FFFFFF"/>
              </w:rPr>
              <w:t xml:space="preserve">Челябинская область, муниципальный округ </w:t>
            </w:r>
            <w:proofErr w:type="spellStart"/>
            <w:r w:rsidRPr="00772686">
              <w:rPr>
                <w:color w:val="000000"/>
                <w:sz w:val="28"/>
                <w:szCs w:val="28"/>
                <w:shd w:val="clear" w:color="auto" w:fill="FFFFFF"/>
              </w:rPr>
              <w:t>Карталинский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поселок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Сухореченский</w:t>
            </w:r>
            <w:proofErr w:type="spellEnd"/>
            <w:r>
              <w:rPr>
                <w:sz w:val="28"/>
                <w:szCs w:val="28"/>
              </w:rPr>
              <w:t>, улица Новая, земельный участок 3</w:t>
            </w:r>
          </w:p>
        </w:tc>
      </w:tr>
      <w:tr w:rsidR="00A56D49" w:rsidRPr="00365297" w14:paraId="6DA770ED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3E48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Категория земель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27E5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Земли </w:t>
            </w:r>
            <w:r>
              <w:rPr>
                <w:color w:val="000000"/>
                <w:spacing w:val="-1"/>
                <w:sz w:val="28"/>
                <w:szCs w:val="28"/>
              </w:rPr>
              <w:t>населенных пунктов</w:t>
            </w:r>
          </w:p>
        </w:tc>
      </w:tr>
      <w:tr w:rsidR="00A56D49" w:rsidRPr="00365297" w14:paraId="7AD45633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344D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Площадь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FD2030">
              <w:rPr>
                <w:color w:val="000000"/>
                <w:spacing w:val="-1"/>
                <w:sz w:val="28"/>
                <w:szCs w:val="28"/>
              </w:rPr>
              <w:t>(</w:t>
            </w:r>
            <w:proofErr w:type="spellStart"/>
            <w:r w:rsidRPr="00FD2030">
              <w:rPr>
                <w:color w:val="000000"/>
                <w:spacing w:val="-1"/>
                <w:sz w:val="28"/>
                <w:szCs w:val="28"/>
              </w:rPr>
              <w:t>кв.м</w:t>
            </w:r>
            <w:proofErr w:type="spellEnd"/>
            <w:r w:rsidRPr="00FD2030">
              <w:rPr>
                <w:color w:val="000000"/>
                <w:spacing w:val="-1"/>
                <w:sz w:val="28"/>
                <w:szCs w:val="28"/>
              </w:rPr>
              <w:t>.)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3FB7" w14:textId="77777777" w:rsidR="00A56D49" w:rsidRPr="00EE45F9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>5224</w:t>
            </w:r>
          </w:p>
        </w:tc>
      </w:tr>
      <w:tr w:rsidR="00A56D49" w:rsidRPr="00365297" w14:paraId="774F774F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D325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Кадастровый номер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0C94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b/>
                <w:color w:val="000000"/>
                <w:spacing w:val="-1"/>
                <w:sz w:val="28"/>
                <w:szCs w:val="28"/>
              </w:rPr>
              <w:t>74:08:</w:t>
            </w:r>
            <w:r>
              <w:rPr>
                <w:b/>
                <w:color w:val="000000"/>
                <w:spacing w:val="-1"/>
                <w:sz w:val="28"/>
                <w:szCs w:val="28"/>
              </w:rPr>
              <w:t>5801025:425</w:t>
            </w:r>
          </w:p>
        </w:tc>
      </w:tr>
      <w:tr w:rsidR="00A56D49" w:rsidRPr="00365297" w14:paraId="70B58AD3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00F8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F9E5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Животноводство</w:t>
            </w:r>
          </w:p>
        </w:tc>
      </w:tr>
      <w:tr w:rsidR="00A56D49" w:rsidRPr="00365297" w14:paraId="0FFDD253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A92C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Срок аренды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0C2D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10</w:t>
            </w:r>
            <w:r w:rsidRPr="00365297">
              <w:rPr>
                <w:color w:val="000000"/>
                <w:spacing w:val="-1"/>
                <w:sz w:val="28"/>
                <w:szCs w:val="28"/>
              </w:rPr>
              <w:t xml:space="preserve"> лет </w:t>
            </w:r>
          </w:p>
        </w:tc>
      </w:tr>
      <w:tr w:rsidR="00A56D49" w:rsidRPr="00365297" w14:paraId="3DBAE4E3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6191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z w:val="28"/>
                <w:szCs w:val="28"/>
              </w:rPr>
              <w:t>Начальная цена предмета аукциона на право заключения договора аренды земельного участка (размер ежегодной арендной платы),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BFFB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>30723,00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(тридцать тысяч семьсот двадцать три рубля 00 копеек)</w:t>
            </w:r>
          </w:p>
        </w:tc>
      </w:tr>
      <w:tr w:rsidR="00A56D49" w:rsidRPr="00365297" w14:paraId="5E539B1E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B719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spacing w:val="-1"/>
                <w:sz w:val="28"/>
                <w:szCs w:val="28"/>
              </w:rPr>
              <w:t>Шаг аукциона (3%),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23BA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F44F49">
              <w:rPr>
                <w:b/>
                <w:bCs/>
                <w:color w:val="000000"/>
                <w:spacing w:val="-1"/>
                <w:sz w:val="28"/>
                <w:szCs w:val="28"/>
              </w:rPr>
              <w:t>921,69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(девятьсот двадцать один рубль               69 копеек)</w:t>
            </w:r>
          </w:p>
        </w:tc>
      </w:tr>
      <w:tr w:rsidR="00A56D49" w:rsidRPr="00365297" w14:paraId="365C731F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B42D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Сумма задатка (20%) руб.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F9DC" w14:textId="77777777" w:rsidR="00A56D49" w:rsidRPr="00B01485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6144,60 </w:t>
            </w:r>
            <w:r w:rsidRPr="00B01485">
              <w:rPr>
                <w:color w:val="000000"/>
                <w:spacing w:val="-1"/>
                <w:sz w:val="28"/>
                <w:szCs w:val="28"/>
              </w:rPr>
              <w:t>(</w:t>
            </w:r>
            <w:r>
              <w:rPr>
                <w:color w:val="000000"/>
                <w:spacing w:val="-1"/>
                <w:sz w:val="28"/>
                <w:szCs w:val="28"/>
              </w:rPr>
              <w:t>шесть тысяч сто сорок четыре рубля</w:t>
            </w:r>
            <w:r w:rsidRPr="00B01485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60</w:t>
            </w:r>
            <w:r w:rsidRPr="00B01485">
              <w:rPr>
                <w:color w:val="000000"/>
                <w:spacing w:val="-1"/>
                <w:sz w:val="28"/>
                <w:szCs w:val="28"/>
              </w:rPr>
              <w:t xml:space="preserve"> копеек)</w:t>
            </w:r>
          </w:p>
        </w:tc>
      </w:tr>
      <w:tr w:rsidR="00A56D49" w:rsidRPr="00365297" w14:paraId="02BBD757" w14:textId="77777777" w:rsidTr="001F6FA7">
        <w:trPr>
          <w:trHeight w:val="356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2C07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Права на земельный участок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D21F" w14:textId="77777777" w:rsidR="00A56D49" w:rsidRPr="00365297" w:rsidRDefault="00A56D49" w:rsidP="001F6FA7">
            <w:pPr>
              <w:tabs>
                <w:tab w:val="left" w:pos="768"/>
                <w:tab w:val="left" w:pos="4181"/>
              </w:tabs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 w:rsidRPr="00365297">
              <w:rPr>
                <w:color w:val="000000"/>
                <w:spacing w:val="-1"/>
                <w:sz w:val="28"/>
                <w:szCs w:val="28"/>
              </w:rPr>
              <w:t>Отсутствуют</w:t>
            </w:r>
          </w:p>
        </w:tc>
      </w:tr>
    </w:tbl>
    <w:p w14:paraId="2938E7FE" w14:textId="0728B20D" w:rsidR="00A56D49" w:rsidRDefault="00A56D49" w:rsidP="00A56D49">
      <w:pPr>
        <w:rPr>
          <w:sz w:val="28"/>
          <w:szCs w:val="28"/>
        </w:rPr>
      </w:pPr>
    </w:p>
    <w:p w14:paraId="3F4347BB" w14:textId="77777777" w:rsidR="00A56D49" w:rsidRPr="006E1194" w:rsidRDefault="00A56D49" w:rsidP="00A56D49">
      <w:pPr>
        <w:jc w:val="center"/>
        <w:rPr>
          <w:bCs/>
          <w:sz w:val="24"/>
          <w:szCs w:val="24"/>
        </w:rPr>
      </w:pPr>
    </w:p>
    <w:p w14:paraId="1527BBF4" w14:textId="77777777" w:rsidR="0000177B" w:rsidRPr="0000177B" w:rsidRDefault="0000177B" w:rsidP="0000177B">
      <w:pPr>
        <w:jc w:val="both"/>
        <w:rPr>
          <w:b/>
          <w:bCs/>
          <w:sz w:val="24"/>
          <w:szCs w:val="24"/>
        </w:rPr>
      </w:pPr>
      <w:r w:rsidRPr="0000177B">
        <w:rPr>
          <w:b/>
          <w:bCs/>
          <w:sz w:val="24"/>
          <w:szCs w:val="24"/>
        </w:rPr>
        <w:t xml:space="preserve">Приложение: </w:t>
      </w:r>
    </w:p>
    <w:p w14:paraId="306233B8" w14:textId="77777777" w:rsidR="0000177B" w:rsidRDefault="0000177B" w:rsidP="0000177B">
      <w:pPr>
        <w:jc w:val="both"/>
        <w:rPr>
          <w:bCs/>
          <w:sz w:val="24"/>
          <w:szCs w:val="24"/>
        </w:rPr>
      </w:pPr>
    </w:p>
    <w:p w14:paraId="4266D689" w14:textId="77777777" w:rsidR="0000177B" w:rsidRPr="0000177B" w:rsidRDefault="0000177B" w:rsidP="0000177B">
      <w:pPr>
        <w:jc w:val="both"/>
        <w:rPr>
          <w:bCs/>
          <w:sz w:val="24"/>
          <w:szCs w:val="24"/>
        </w:rPr>
      </w:pPr>
      <w:r w:rsidRPr="0000177B">
        <w:rPr>
          <w:bCs/>
          <w:sz w:val="24"/>
          <w:szCs w:val="24"/>
        </w:rPr>
        <w:t>1. Форма заявки на участие в электронном аукционе на право заключения договора аренды земельного участка.</w:t>
      </w:r>
    </w:p>
    <w:p w14:paraId="24242CCF" w14:textId="1284698A" w:rsidR="0000177B" w:rsidRDefault="0000177B" w:rsidP="0077232B">
      <w:pPr>
        <w:jc w:val="both"/>
        <w:rPr>
          <w:bCs/>
          <w:sz w:val="24"/>
          <w:szCs w:val="24"/>
        </w:rPr>
      </w:pPr>
      <w:r w:rsidRPr="0000177B">
        <w:rPr>
          <w:bCs/>
          <w:sz w:val="24"/>
          <w:szCs w:val="24"/>
        </w:rPr>
        <w:t>2. Проект договора аренды земельного участка</w:t>
      </w:r>
      <w:r>
        <w:rPr>
          <w:bCs/>
          <w:sz w:val="24"/>
          <w:szCs w:val="24"/>
        </w:rPr>
        <w:t>.</w:t>
      </w:r>
    </w:p>
    <w:p w14:paraId="7CD199A3" w14:textId="77777777" w:rsidR="00280DEC" w:rsidRDefault="00280DEC" w:rsidP="0077232B">
      <w:pPr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tblpX="-850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7116"/>
      </w:tblGrid>
      <w:tr w:rsidR="0000177B" w:rsidRPr="0000177B" w14:paraId="65656707" w14:textId="77777777" w:rsidTr="00C9789D">
        <w:trPr>
          <w:trHeight w:val="257"/>
        </w:trPr>
        <w:tc>
          <w:tcPr>
            <w:tcW w:w="10768" w:type="dxa"/>
            <w:gridSpan w:val="2"/>
          </w:tcPr>
          <w:p w14:paraId="1AD7D725" w14:textId="0FE84419" w:rsidR="0000177B" w:rsidRPr="0000177B" w:rsidRDefault="0000177B" w:rsidP="00894913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Порядок проведения аукциона в электронной форме: Лот № 1, Лот №2 Лот </w:t>
            </w:r>
            <w:r>
              <w:rPr>
                <w:b/>
                <w:bCs/>
                <w:sz w:val="24"/>
                <w:szCs w:val="24"/>
              </w:rPr>
              <w:t>№ 3, Лот № 4</w:t>
            </w:r>
            <w:r w:rsidR="00280DEC">
              <w:rPr>
                <w:b/>
                <w:bCs/>
                <w:sz w:val="24"/>
                <w:szCs w:val="24"/>
              </w:rPr>
              <w:t>.</w:t>
            </w:r>
            <w:r w:rsidR="00E80989">
              <w:rPr>
                <w:b/>
                <w:bCs/>
                <w:sz w:val="24"/>
                <w:szCs w:val="24"/>
              </w:rPr>
              <w:t xml:space="preserve">                              </w:t>
            </w:r>
          </w:p>
        </w:tc>
      </w:tr>
      <w:tr w:rsidR="0000177B" w:rsidRPr="0000177B" w14:paraId="4E7C4F37" w14:textId="77777777" w:rsidTr="00C9789D">
        <w:trPr>
          <w:trHeight w:val="5235"/>
        </w:trPr>
        <w:tc>
          <w:tcPr>
            <w:tcW w:w="10768" w:type="dxa"/>
            <w:gridSpan w:val="2"/>
          </w:tcPr>
          <w:p w14:paraId="7E2E6768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lastRenderedPageBreak/>
              <w:t>Аукцион проводится в соответствии со статьей 39.13. Земельного кодекса Российской Федерации от 25.10.2001 № 136-ФЗ.</w:t>
            </w:r>
          </w:p>
          <w:p w14:paraId="55420840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Электронный аукцион проводится на электронной площадке ее оператором из числа операторов электронных площадок,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14:paraId="614368A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Проведение аукциона в электронной форме в соответствии с Регламентом электронной площадки обеспечивается Оператором электронной площадки.</w:t>
            </w:r>
          </w:p>
          <w:p w14:paraId="72137E20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В аукционе в электронной форме могут участвовать только Заявители, допущенные к участию в аукционе в электронной форме и признанные Участниками. Оператор электронной площадки обеспечивает Участникам возможность принять участие в аукционе в электронной форме. </w:t>
            </w:r>
          </w:p>
          <w:p w14:paraId="70DA8430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Процедура аукциона в электронной форме проводится в день и время, указанные в извещении. Время проведения аукциона в электронной форме не должно совпадать со временем проведения профилактических работ на электронной площадке.</w:t>
            </w:r>
          </w:p>
          <w:p w14:paraId="0A0E1B4E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Аукцион в электронной форме проводится путем повышения начальной цены Предмета аукциона на «шаг аукциона».</w:t>
            </w:r>
          </w:p>
          <w:p w14:paraId="5A3A282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Если в течение 1 (одного) часа со времени начала проведения процедуры аукциона в электронной форме не поступило ни одного предложения о цене аукциона, которое предусматривало бы более высокую цену аукциона. Аукцион в электронной форме завершается с помощью программных и технических средств электронной площадки.</w:t>
            </w:r>
          </w:p>
          <w:p w14:paraId="0423F99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В случае поступления предложения о более высокой цене аукциона, время представления следующих предложений о цене аукциона продлевается на 10 (десять) минут.</w:t>
            </w:r>
          </w:p>
          <w:p w14:paraId="732B45B6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Аукцион в электронной форме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аукциона ни один Участник не сделал предложение о цене аукциона, которое предусматривало бы более высокую цену аукциона. Победителем признается Участник, предложивший наибольшую цену аукциона.</w:t>
            </w:r>
          </w:p>
          <w:p w14:paraId="5E1E3CDE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Ход проведения процедуры аукциона в электронной форме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в электронной форме для подведения результатов аукциона в электронной форме путем оформления Протокола о результатах аукциона в электронной форме. Один экземпляр Протокола о результатах аукциона в электронной форме передается Победителю аукциона в электронной форме.</w:t>
            </w:r>
          </w:p>
          <w:p w14:paraId="4912044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Оператор электронной площадки приостанавливает проведение аукциона в электронной форме в случае технологического сбоя, зафиксированного программными и техническими средствами электронной площадки. Не позднее чем за 3 (три) часа до времени возобновления проведения аукциона в электронной форме, в соответствии с Регламентом Участники получают уведомления от Оператора электронной площадки с указанием даты и времени возобновления проведения аукциона в электронной форме.</w:t>
            </w:r>
          </w:p>
          <w:p w14:paraId="533A6298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После завершения аукциона в электронной форме Оператор электронной площадки размещает Протокол о результатах аукциона на электронной площадке в соответствии с Регламентом электронной площадки.</w:t>
            </w:r>
          </w:p>
          <w:p w14:paraId="01E53C69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Организатор аукциона размещает Протокол о результатах аукциона в электронной форме на Официальном сайте торгов </w:t>
            </w:r>
            <w:r w:rsidRPr="0000177B">
              <w:rPr>
                <w:b/>
                <w:bCs/>
                <w:sz w:val="24"/>
                <w:szCs w:val="24"/>
                <w:u w:val="single"/>
              </w:rPr>
              <w:t>(http://www.torgi.gov.ru),</w:t>
            </w:r>
            <w:r w:rsidRPr="0000177B">
              <w:rPr>
                <w:bCs/>
                <w:sz w:val="24"/>
                <w:szCs w:val="24"/>
              </w:rPr>
              <w:t xml:space="preserve"> в течение одного рабочего дня со дня его подписания. В соответствии со статьей 448 ГК РФ протокол о результатах аукциона имеет силу договора, лицо, выигравшее аукцион, при уклонении от подписания протокола о результатах аукциона утрачивает внесенный им задаток.</w:t>
            </w:r>
          </w:p>
          <w:p w14:paraId="524B3DCB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Если договор аренды земельного участка, не был подписан и представлен победителем аукциона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      </w:r>
          </w:p>
          <w:p w14:paraId="2B8E70B0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16 статьи 39.11. Земельного кодекса Российской Федерации от 25.10.2001 № 136 – ФЗ, </w:t>
            </w:r>
            <w:r w:rsidRPr="0000177B">
              <w:rPr>
                <w:bCs/>
                <w:sz w:val="24"/>
                <w:szCs w:val="24"/>
              </w:rPr>
              <w:t>по результатам аукциона на право заключения договора аренды земельного участка, государственная собственность на которые не разграничена, определяется ежегодный размер арендной платы.</w:t>
            </w:r>
          </w:p>
          <w:p w14:paraId="1285D58D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15 статьи 39.12. Земельного кодекса Российской Федерации от </w:t>
            </w:r>
            <w:r w:rsidRPr="0000177B">
              <w:rPr>
                <w:b/>
                <w:bCs/>
                <w:sz w:val="24"/>
                <w:szCs w:val="24"/>
              </w:rPr>
              <w:lastRenderedPageBreak/>
              <w:t xml:space="preserve">25.10.2001 № 136 – ФЗ, </w:t>
            </w:r>
            <w:r w:rsidR="00D446B3">
              <w:rPr>
                <w:bCs/>
                <w:sz w:val="24"/>
                <w:szCs w:val="24"/>
              </w:rPr>
              <w:t>р</w:t>
            </w:r>
            <w:r w:rsidR="00D446B3" w:rsidRPr="00D446B3">
              <w:rPr>
                <w:bCs/>
                <w:sz w:val="24"/>
                <w:szCs w:val="24"/>
              </w:rPr>
              <w:t>езультаты аукциона оформляются протоколом, который составляется и подписывается организатором аукциона не позднее одного рабочего дня со дня проведения аукциона</w:t>
            </w:r>
            <w:r w:rsidRPr="0000177B">
              <w:rPr>
                <w:bCs/>
                <w:sz w:val="24"/>
                <w:szCs w:val="24"/>
              </w:rPr>
              <w:t>.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      </w:r>
          </w:p>
          <w:p w14:paraId="335E2BE2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</w:t>
            </w:r>
            <w:r>
              <w:rPr>
                <w:bCs/>
                <w:sz w:val="24"/>
                <w:szCs w:val="24"/>
              </w:rPr>
              <w:t>,</w:t>
            </w:r>
            <w:r w:rsidRPr="0000177B">
              <w:rPr>
                <w:bCs/>
                <w:sz w:val="24"/>
                <w:szCs w:val="24"/>
              </w:rPr>
              <w:t xml:space="preserve">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      </w:r>
          </w:p>
          <w:p w14:paraId="3EC656A4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Уполномоченный орган обязан в течение пяти дней со дня истечения срока (десять дней со дня размещения протокола рассмотрения заявок на участие в электронном аукционе), направить победителю электронного аукциона или иным лицам, с которыми в соответствии с </w:t>
            </w:r>
            <w:hyperlink r:id="rId16" w:history="1">
              <w:r w:rsidRPr="0000177B">
                <w:rPr>
                  <w:rStyle w:val="a3"/>
                  <w:bCs/>
                  <w:sz w:val="24"/>
                  <w:szCs w:val="24"/>
                </w:rPr>
                <w:t>пунктами 13</w:t>
              </w:r>
            </w:hyperlink>
            <w:r w:rsidRPr="0000177B">
              <w:rPr>
                <w:bCs/>
                <w:sz w:val="24"/>
                <w:szCs w:val="24"/>
              </w:rPr>
              <w:t xml:space="preserve">, </w:t>
            </w:r>
            <w:hyperlink r:id="rId17" w:history="1">
              <w:r w:rsidRPr="0000177B">
                <w:rPr>
                  <w:rStyle w:val="a3"/>
                  <w:bCs/>
                  <w:sz w:val="24"/>
                  <w:szCs w:val="24"/>
                </w:rPr>
                <w:t>14</w:t>
              </w:r>
            </w:hyperlink>
            <w:r w:rsidRPr="0000177B">
              <w:rPr>
                <w:bCs/>
                <w:sz w:val="24"/>
                <w:szCs w:val="24"/>
              </w:rPr>
              <w:t xml:space="preserve">, </w:t>
            </w:r>
            <w:hyperlink r:id="rId18" w:history="1">
              <w:r w:rsidRPr="0000177B">
                <w:rPr>
                  <w:rStyle w:val="a3"/>
                  <w:bCs/>
                  <w:sz w:val="24"/>
                  <w:szCs w:val="24"/>
                </w:rPr>
                <w:t>20</w:t>
              </w:r>
            </w:hyperlink>
            <w:r w:rsidRPr="0000177B">
              <w:rPr>
                <w:bCs/>
                <w:sz w:val="24"/>
                <w:szCs w:val="24"/>
              </w:rPr>
              <w:t xml:space="preserve"> и </w:t>
            </w:r>
            <w:hyperlink r:id="rId19" w:history="1">
              <w:r w:rsidRPr="0000177B">
                <w:rPr>
                  <w:rStyle w:val="a3"/>
                  <w:bCs/>
                  <w:sz w:val="24"/>
                  <w:szCs w:val="24"/>
                </w:rPr>
                <w:t>25 статьи 39.12</w:t>
              </w:r>
            </w:hyperlink>
            <w:r w:rsidRPr="0000177B">
              <w:rPr>
                <w:bCs/>
                <w:sz w:val="24"/>
                <w:szCs w:val="24"/>
              </w:rPr>
              <w:t xml:space="preserve"> Земельного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      </w:r>
          </w:p>
          <w:p w14:paraId="59F6ADBD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По результатам проведения электронного аукциона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      </w:r>
          </w:p>
          <w:p w14:paraId="67741588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25 статьи 39.12. Земельного кодекса Российской Федерации от 25.10.2001 № 136 – ФЗ, </w:t>
            </w:r>
            <w:r w:rsidR="00E10304">
              <w:rPr>
                <w:bCs/>
                <w:sz w:val="24"/>
                <w:szCs w:val="24"/>
              </w:rPr>
              <w:t>е</w:t>
            </w:r>
            <w:r w:rsidR="00E10304" w:rsidRPr="00E10304">
              <w:rPr>
                <w:bCs/>
                <w:sz w:val="24"/>
                <w:szCs w:val="24"/>
              </w:rPr>
              <w:t>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6B6AF57E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26 статьи 39.12. Земельного кодекса Российской Федерации от 25.10.2001 № 136 – ФЗ, </w:t>
            </w:r>
            <w:r w:rsidR="00C175BA">
              <w:rPr>
                <w:bCs/>
                <w:sz w:val="24"/>
                <w:szCs w:val="24"/>
              </w:rPr>
              <w:t>в</w:t>
            </w:r>
            <w:r w:rsidR="00C175BA" w:rsidRPr="00C175BA">
              <w:rPr>
                <w:bCs/>
                <w:sz w:val="24"/>
                <w:szCs w:val="24"/>
              </w:rPr>
              <w:t xml:space="preserve">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0158E2FB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13 статьи 39.12. Земельного кодекса Российской Федерации от 25.10.2001 № 136 – ФЗ, </w:t>
            </w:r>
            <w:r w:rsidR="008E6754">
              <w:rPr>
                <w:bCs/>
                <w:sz w:val="24"/>
                <w:szCs w:val="24"/>
              </w:rPr>
              <w:t>в</w:t>
            </w:r>
            <w:r w:rsidR="008E6754" w:rsidRPr="008E6754">
              <w:rPr>
                <w:bCs/>
                <w:sz w:val="24"/>
                <w:szCs w:val="24"/>
              </w:rPr>
              <w:t xml:space="preserve">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 Специализированная организация, являющаяся организатором аукциона, направляет в уполномоченный орган сведения о заявителе, признанном единственным участником аукциона, не позднее чем на следующий день после дня подписания протокола, указанного в пункте 9 настоящей статьи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4A086291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lastRenderedPageBreak/>
              <w:t xml:space="preserve">В соответствии с пунктом 14 статьи 39.12. Земельного кодекса Российской Федерации от 25.10.2001 № 136 – ФЗ, </w:t>
            </w:r>
            <w:r w:rsidR="00641E66">
              <w:rPr>
                <w:bCs/>
                <w:sz w:val="24"/>
                <w:szCs w:val="24"/>
              </w:rPr>
              <w:t>е</w:t>
            </w:r>
            <w:r w:rsidR="00641E66" w:rsidRPr="00641E66">
              <w:rPr>
                <w:bCs/>
                <w:sz w:val="24"/>
                <w:szCs w:val="24"/>
              </w:rPr>
              <w:t>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уполномоченный орган заключает с таким лицом договор в порядке и на условиях, которые предусмотрены пунктом 13 настоящей статьи. Специализированная организация, являющаяся организатором аукциона, направляет в уполномоченный орган сведения о таком лице не позднее чем на следующий день после дня подписания протокола, указанного в пункте 9 настоящей статьи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3EBA3509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В соответствии с пунктом 27 статьи 39.12. Земельного кодекса Российской Федерации от 25.10.2001 № 136 – ФЗ, </w:t>
            </w:r>
            <w:r w:rsidR="003E2E1D">
              <w:rPr>
                <w:bCs/>
                <w:sz w:val="24"/>
                <w:szCs w:val="24"/>
              </w:rPr>
              <w:t>с</w:t>
            </w:r>
            <w:r w:rsidR="003E2E1D" w:rsidRPr="003E2E1D">
              <w:rPr>
                <w:bCs/>
                <w:sz w:val="24"/>
                <w:szCs w:val="24"/>
              </w:rPr>
              <w:t>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пунктом 13, 14, 20 или 25 настоящей статьи и которые уклонились от их заключения, включаются в реестр недобросовестных участников аукциона</w:t>
            </w:r>
            <w:r w:rsidRPr="0000177B">
              <w:rPr>
                <w:bCs/>
                <w:sz w:val="24"/>
                <w:szCs w:val="24"/>
              </w:rPr>
              <w:t>.</w:t>
            </w:r>
          </w:p>
          <w:p w14:paraId="08916FD7" w14:textId="77777777" w:rsidR="0000177B" w:rsidRPr="0000177B" w:rsidRDefault="0000177B" w:rsidP="00B85C05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>В соответствии с пунктом 30 статьи 39.12. Земельного кодекса Российской Федерации от 25.10.2001 № 136 – ФЗ</w:t>
            </w:r>
            <w:r w:rsidRPr="0000177B">
              <w:rPr>
                <w:bCs/>
                <w:sz w:val="24"/>
                <w:szCs w:val="24"/>
              </w:rPr>
              <w:t xml:space="preserve">, </w:t>
            </w:r>
            <w:r w:rsidR="00B85C05">
              <w:rPr>
                <w:bCs/>
                <w:sz w:val="24"/>
                <w:szCs w:val="24"/>
              </w:rPr>
              <w:t>в</w:t>
            </w:r>
            <w:r w:rsidR="00B85C05" w:rsidRPr="00B85C05">
              <w:rPr>
                <w:bCs/>
                <w:sz w:val="24"/>
                <w:szCs w:val="24"/>
              </w:rPr>
              <w:t xml:space="preserve"> случае, если победитель аукциона или иное лицо, с которым договор купли-продажи или договор аренды земельного участка заключается в соответствии с пунктом 13, 14, 20 или 25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подпунктами 1 - 3 пункта 29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</w:t>
            </w:r>
            <w:r w:rsidRPr="0000177B">
              <w:rPr>
                <w:bCs/>
                <w:sz w:val="24"/>
                <w:szCs w:val="24"/>
              </w:rPr>
              <w:t>.</w:t>
            </w:r>
          </w:p>
        </w:tc>
      </w:tr>
      <w:tr w:rsidR="0000177B" w:rsidRPr="0000177B" w14:paraId="5C7B6986" w14:textId="77777777" w:rsidTr="00C9789D">
        <w:trPr>
          <w:trHeight w:val="1588"/>
        </w:trPr>
        <w:tc>
          <w:tcPr>
            <w:tcW w:w="3652" w:type="dxa"/>
          </w:tcPr>
          <w:p w14:paraId="11F7CF18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lastRenderedPageBreak/>
              <w:t xml:space="preserve">Форма заявок на участие в аукционе </w:t>
            </w:r>
          </w:p>
        </w:tc>
        <w:tc>
          <w:tcPr>
            <w:tcW w:w="7116" w:type="dxa"/>
          </w:tcPr>
          <w:p w14:paraId="6AD08496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</w:tc>
      </w:tr>
      <w:tr w:rsidR="0000177B" w:rsidRPr="0000177B" w14:paraId="0BA2EF13" w14:textId="77777777" w:rsidTr="00C9789D">
        <w:tc>
          <w:tcPr>
            <w:tcW w:w="3652" w:type="dxa"/>
          </w:tcPr>
          <w:p w14:paraId="058C1D6A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Порядок приёма заявки на участие в аукционе </w:t>
            </w:r>
          </w:p>
        </w:tc>
        <w:tc>
          <w:tcPr>
            <w:tcW w:w="7116" w:type="dxa"/>
          </w:tcPr>
          <w:p w14:paraId="6B5115E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для принятия участия в аукционе заявитель представляет в установленной в извещении о проведении аукциона срок следующие документы:</w:t>
            </w:r>
          </w:p>
          <w:p w14:paraId="20C2AAD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1) заявку на участие в аукционе, в установленной извещении о проведении аукциона форме с указанием банковских реквизитов для возврата задатка.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заявителя;</w:t>
            </w:r>
          </w:p>
          <w:p w14:paraId="6721E009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2) копии документов, удостоверяющих личность заявителя (для граждан); </w:t>
            </w:r>
          </w:p>
          <w:p w14:paraId="199CADD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14:paraId="2AC69CAD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4) документы, подтверждающие внесение задатка.</w:t>
            </w:r>
          </w:p>
          <w:p w14:paraId="207564D4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её поступления. Заявитель имеет право отозвать принятую организатором аукциона заявку на участие в аукционе до дня окончания срока приёма заявок, уведомив об этом в письменной форме организатора аукциона.</w:t>
            </w:r>
          </w:p>
          <w:p w14:paraId="52A9D389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>в соответствии с пунктом 8 статьи 39.12. Земельного кодекса Российской Федерации от 25.10.2001 № 136 – ФЗ</w:t>
            </w:r>
          </w:p>
          <w:p w14:paraId="5825034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14:paraId="1EFC0387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1) непредставление необходимых для участия в аукционе </w:t>
            </w:r>
            <w:r w:rsidRPr="0000177B">
              <w:rPr>
                <w:bCs/>
                <w:sz w:val="24"/>
                <w:szCs w:val="24"/>
              </w:rPr>
              <w:lastRenderedPageBreak/>
              <w:t>документов или представление недостоверных сведений;</w:t>
            </w:r>
          </w:p>
          <w:p w14:paraId="45201D1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2) не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0177B">
              <w:rPr>
                <w:bCs/>
                <w:sz w:val="24"/>
                <w:szCs w:val="24"/>
              </w:rPr>
              <w:t>поступление задатка на дату рассмотрения заявок на участие в аукционе;</w:t>
            </w:r>
          </w:p>
          <w:p w14:paraId="7C0A083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14:paraId="27EB5ED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      </w:r>
          </w:p>
        </w:tc>
      </w:tr>
      <w:tr w:rsidR="0000177B" w:rsidRPr="0000177B" w14:paraId="567BEE63" w14:textId="77777777" w:rsidTr="00C9789D">
        <w:trPr>
          <w:trHeight w:val="58"/>
        </w:trPr>
        <w:tc>
          <w:tcPr>
            <w:tcW w:w="3652" w:type="dxa"/>
          </w:tcPr>
          <w:p w14:paraId="04BA5484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lastRenderedPageBreak/>
              <w:t>Порядок внесения задатка на участие в аукционе;</w:t>
            </w:r>
          </w:p>
          <w:p w14:paraId="7B4910A9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Банковские реквизиты счета для перечисления задатка </w:t>
            </w:r>
          </w:p>
        </w:tc>
        <w:tc>
          <w:tcPr>
            <w:tcW w:w="7116" w:type="dxa"/>
          </w:tcPr>
          <w:p w14:paraId="3D1112E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Задаток на участие в аукционе вносится заявителем путем перечисления денежных средств на следующие реквизиты: </w:t>
            </w:r>
          </w:p>
          <w:p w14:paraId="530E7318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Получатель</w:t>
            </w:r>
          </w:p>
          <w:p w14:paraId="6C623762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АО "Единая электронная торговая площадка" </w:t>
            </w:r>
          </w:p>
          <w:p w14:paraId="0EF39860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ИНН</w:t>
            </w:r>
          </w:p>
          <w:p w14:paraId="32295266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7707704692 </w:t>
            </w:r>
          </w:p>
          <w:p w14:paraId="764ADD61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КПП</w:t>
            </w:r>
          </w:p>
          <w:p w14:paraId="311BD9A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772501001 </w:t>
            </w:r>
          </w:p>
          <w:p w14:paraId="1478FE6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Наименование банка получателя</w:t>
            </w:r>
          </w:p>
          <w:p w14:paraId="00C3C9F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Филиал "Центральный" Банка ВТБ (ПАО) в г. Москва </w:t>
            </w:r>
          </w:p>
          <w:p w14:paraId="72281D29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Расчетный счет (казначейский счет)</w:t>
            </w:r>
          </w:p>
          <w:p w14:paraId="07F3A795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40702810510050001273 </w:t>
            </w:r>
          </w:p>
          <w:p w14:paraId="2970BD8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Лицевой счет</w:t>
            </w:r>
          </w:p>
          <w:p w14:paraId="65246319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— </w:t>
            </w:r>
          </w:p>
          <w:p w14:paraId="3FFA9B9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БИК</w:t>
            </w:r>
          </w:p>
          <w:p w14:paraId="0C308E3C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044525411 </w:t>
            </w:r>
          </w:p>
          <w:p w14:paraId="3DCD501D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Корреспондентский счет (ЕКС)</w:t>
            </w:r>
          </w:p>
          <w:p w14:paraId="08874AD8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30101810145250000411 </w:t>
            </w:r>
          </w:p>
          <w:p w14:paraId="494EFFE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Назначение платежа</w:t>
            </w:r>
          </w:p>
          <w:p w14:paraId="76BD47E4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 </w:t>
            </w:r>
          </w:p>
        </w:tc>
      </w:tr>
      <w:tr w:rsidR="0000177B" w:rsidRPr="0000177B" w14:paraId="58CBF97C" w14:textId="77777777" w:rsidTr="00C9789D">
        <w:tc>
          <w:tcPr>
            <w:tcW w:w="3652" w:type="dxa"/>
          </w:tcPr>
          <w:p w14:paraId="6B752FD8" w14:textId="77777777" w:rsidR="0000177B" w:rsidRPr="0000177B" w:rsidRDefault="0000177B" w:rsidP="0000177B">
            <w:pPr>
              <w:jc w:val="both"/>
              <w:rPr>
                <w:b/>
                <w:bCs/>
                <w:sz w:val="24"/>
                <w:szCs w:val="24"/>
              </w:rPr>
            </w:pPr>
            <w:r w:rsidRPr="0000177B">
              <w:rPr>
                <w:b/>
                <w:bCs/>
                <w:sz w:val="24"/>
                <w:szCs w:val="24"/>
              </w:rPr>
              <w:t xml:space="preserve">Порядок возврата задатка </w:t>
            </w:r>
          </w:p>
        </w:tc>
        <w:tc>
          <w:tcPr>
            <w:tcW w:w="7116" w:type="dxa"/>
          </w:tcPr>
          <w:p w14:paraId="09B9502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Задаток возвращается в соответствии со статьей 39.12 Земельного кодекса РФ:</w:t>
            </w:r>
          </w:p>
          <w:p w14:paraId="2545BEF8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1) задаток возвращается</w:t>
            </w:r>
            <w:r w:rsidRPr="0000177B">
              <w:rPr>
                <w:b/>
                <w:bCs/>
                <w:sz w:val="24"/>
                <w:szCs w:val="24"/>
              </w:rPr>
              <w:t xml:space="preserve"> </w:t>
            </w:r>
            <w:r w:rsidRPr="0000177B">
              <w:rPr>
                <w:bCs/>
                <w:sz w:val="24"/>
                <w:szCs w:val="24"/>
              </w:rPr>
              <w:t>в течение трех рабочих дней:</w:t>
            </w:r>
          </w:p>
          <w:p w14:paraId="7FBBE3CA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- со дня регистрации уведомления об отзыве заявки на участие в аукционе, принятой от заявителя до дня окончания срока приема заявок;</w:t>
            </w:r>
          </w:p>
          <w:p w14:paraId="661EC952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- со дня оформления протокола приема заявок на участие в аукционе заявителю, не допущенному к участию в аукционе; </w:t>
            </w:r>
          </w:p>
          <w:p w14:paraId="461E4241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- со дня подписания протокола о результатах аукциона участникам, не победившим в аукционе, а также заявителям в случае отзыва заявки на участие в аукционе позднее дня окончания срока приема заявок;</w:t>
            </w:r>
          </w:p>
          <w:p w14:paraId="11E08DEF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- со дня принятия решения об отказе в проведении аукциона;</w:t>
            </w:r>
          </w:p>
          <w:p w14:paraId="6EB1C6E3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 xml:space="preserve">3) задаток, внесенный лицом, признанным победителем аукциона, задаток, внесенный иным лицом (подавшим единственную заявку на участие в аукционе; с заявителем, признанным единственным участником аукциона, либо с единственным принявшим участие в аукционе его участником), с которым заключается договор аренды земельного участка в соответствии с положениями Земельного </w:t>
            </w:r>
            <w:r w:rsidRPr="0000177B">
              <w:rPr>
                <w:bCs/>
                <w:sz w:val="24"/>
                <w:szCs w:val="24"/>
              </w:rPr>
              <w:lastRenderedPageBreak/>
              <w:t xml:space="preserve">кодекса Российской Федерации (далее – Земельный кодекс), засчитываются в счет арендной платы за него; </w:t>
            </w:r>
          </w:p>
          <w:p w14:paraId="3527F417" w14:textId="77777777" w:rsidR="0000177B" w:rsidRPr="0000177B" w:rsidRDefault="0000177B" w:rsidP="0000177B">
            <w:pPr>
              <w:jc w:val="both"/>
              <w:rPr>
                <w:bCs/>
                <w:sz w:val="24"/>
                <w:szCs w:val="24"/>
              </w:rPr>
            </w:pPr>
            <w:r w:rsidRPr="0000177B">
              <w:rPr>
                <w:bCs/>
                <w:sz w:val="24"/>
                <w:szCs w:val="24"/>
              </w:rPr>
              <w:t>задатки, внесенные этими лицами, не заключившими в установленном Земельным кодексом порядке договор аренды земельного участка вследствие уклонения от заключения указанного договора, не возвращаются.</w:t>
            </w:r>
          </w:p>
        </w:tc>
      </w:tr>
    </w:tbl>
    <w:p w14:paraId="242EEFCD" w14:textId="77777777" w:rsidR="0000177B" w:rsidRDefault="0000177B" w:rsidP="0077232B">
      <w:pPr>
        <w:jc w:val="both"/>
        <w:rPr>
          <w:bCs/>
          <w:sz w:val="24"/>
          <w:szCs w:val="24"/>
        </w:rPr>
      </w:pPr>
    </w:p>
    <w:p w14:paraId="37B25893" w14:textId="77777777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/>
          <w:bCs/>
          <w:sz w:val="24"/>
          <w:szCs w:val="24"/>
        </w:rPr>
        <w:t xml:space="preserve">            Извещение о проведении электронного аукциона </w:t>
      </w:r>
      <w:r w:rsidRPr="00FB45A8">
        <w:rPr>
          <w:bCs/>
          <w:sz w:val="24"/>
          <w:szCs w:val="24"/>
        </w:rPr>
        <w:t xml:space="preserve">размещается на Официальном сайте Российской Федерации в сети «Интернет» для размещения информации о проведении торгов </w:t>
      </w:r>
      <w:hyperlink r:id="rId20" w:history="1">
        <w:r w:rsidRPr="00FB45A8">
          <w:rPr>
            <w:rStyle w:val="a3"/>
            <w:b/>
            <w:bCs/>
            <w:sz w:val="24"/>
            <w:szCs w:val="24"/>
          </w:rPr>
          <w:t>https://torgi.gov.ru</w:t>
        </w:r>
      </w:hyperlink>
      <w:r w:rsidRPr="00FB45A8">
        <w:rPr>
          <w:b/>
          <w:bCs/>
          <w:sz w:val="24"/>
          <w:szCs w:val="24"/>
        </w:rPr>
        <w:t>,</w:t>
      </w:r>
      <w:r w:rsidRPr="00FB45A8">
        <w:rPr>
          <w:bCs/>
          <w:sz w:val="24"/>
          <w:szCs w:val="24"/>
        </w:rPr>
        <w:t xml:space="preserve"> на электронной торговой площадке АО «Единая электронная торговая площадка» по адресу в сети интернет </w:t>
      </w:r>
      <w:hyperlink r:id="rId21" w:history="1">
        <w:r w:rsidRPr="00FB45A8">
          <w:rPr>
            <w:rStyle w:val="a3"/>
            <w:b/>
            <w:bCs/>
            <w:sz w:val="24"/>
            <w:szCs w:val="24"/>
          </w:rPr>
          <w:t>www.roseltorg.ru</w:t>
        </w:r>
      </w:hyperlink>
      <w:r w:rsidRPr="00FB45A8">
        <w:rPr>
          <w:bCs/>
          <w:sz w:val="24"/>
          <w:szCs w:val="24"/>
        </w:rPr>
        <w:t>.</w:t>
      </w:r>
    </w:p>
    <w:p w14:paraId="4FFCD5B8" w14:textId="77777777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Cs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аренды земельного участка, вносится единым платежом на расчетный счет Претендента, открытый при регистрации на электронной торговой площадке.</w:t>
      </w:r>
    </w:p>
    <w:p w14:paraId="319FD746" w14:textId="77777777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Cs/>
          <w:sz w:val="24"/>
          <w:szCs w:val="24"/>
        </w:rPr>
        <w:t xml:space="preserve">Регламент электронной площадки АО «Единая электронная торговая площадка» доступен при последовательном переходе по ссылкам, начиная с главной страницы сайта электронной площадки </w:t>
      </w:r>
      <w:hyperlink r:id="rId22" w:history="1">
        <w:r w:rsidRPr="00FB45A8">
          <w:rPr>
            <w:rStyle w:val="a3"/>
            <w:b/>
            <w:bCs/>
            <w:sz w:val="24"/>
            <w:szCs w:val="24"/>
          </w:rPr>
          <w:t>www.roseltorg.ru</w:t>
        </w:r>
      </w:hyperlink>
      <w:r w:rsidRPr="00FB45A8">
        <w:rPr>
          <w:b/>
          <w:bCs/>
          <w:sz w:val="24"/>
          <w:szCs w:val="24"/>
        </w:rPr>
        <w:t>:</w:t>
      </w:r>
      <w:r w:rsidRPr="00FB45A8">
        <w:rPr>
          <w:bCs/>
          <w:sz w:val="24"/>
          <w:szCs w:val="24"/>
        </w:rPr>
        <w:t xml:space="preserve"> Главная → Помощь → База знаний → Документы и регламенты → Регламент системы коммерческих закупок  (Регламент).</w:t>
      </w:r>
    </w:p>
    <w:p w14:paraId="5C1273B1" w14:textId="77777777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/>
          <w:bCs/>
          <w:sz w:val="24"/>
          <w:szCs w:val="24"/>
        </w:rPr>
        <w:t xml:space="preserve">Для обеспечения доступа к участию в электронном аукционе </w:t>
      </w:r>
      <w:r w:rsidRPr="00FB45A8">
        <w:rPr>
          <w:bCs/>
          <w:sz w:val="24"/>
          <w:szCs w:val="24"/>
        </w:rPr>
        <w:t>Заявителю необходимо пройти регистрацию на электронной торговой площадке АО «Единая электронная торговая площадка» в соответствии с Регламентом.</w:t>
      </w:r>
    </w:p>
    <w:p w14:paraId="086211FA" w14:textId="5C8935EB" w:rsidR="00FB45A8" w:rsidRPr="00FB45A8" w:rsidRDefault="00FB45A8" w:rsidP="00FB45A8">
      <w:pPr>
        <w:jc w:val="both"/>
        <w:rPr>
          <w:bCs/>
          <w:sz w:val="24"/>
          <w:szCs w:val="24"/>
        </w:rPr>
      </w:pPr>
      <w:r w:rsidRPr="00FB45A8">
        <w:rPr>
          <w:bCs/>
          <w:sz w:val="24"/>
          <w:szCs w:val="24"/>
        </w:rPr>
        <w:t xml:space="preserve">Процедура участия в коммерческих торгах описана на сайте электронной площадки в сети «Интернет» при последовательном переходе по ссылкам, начиная с главной страницы сайта электронной площадки </w:t>
      </w:r>
      <w:hyperlink r:id="rId23" w:history="1">
        <w:r w:rsidRPr="00FB45A8">
          <w:rPr>
            <w:rStyle w:val="a3"/>
            <w:b/>
            <w:bCs/>
            <w:sz w:val="24"/>
            <w:szCs w:val="24"/>
          </w:rPr>
          <w:t>www.roseltorg.ru</w:t>
        </w:r>
      </w:hyperlink>
      <w:r w:rsidRPr="00FB45A8">
        <w:rPr>
          <w:b/>
          <w:bCs/>
          <w:sz w:val="24"/>
          <w:szCs w:val="24"/>
        </w:rPr>
        <w:t>:</w:t>
      </w:r>
      <w:r w:rsidRPr="00FB45A8">
        <w:rPr>
          <w:bCs/>
          <w:sz w:val="24"/>
          <w:szCs w:val="24"/>
        </w:rPr>
        <w:t xml:space="preserve"> Главная → Помощь → База знаний → Регистрация и аккредитация.</w:t>
      </w:r>
    </w:p>
    <w:p w14:paraId="355852CD" w14:textId="5C28157A" w:rsidR="00FB45A8" w:rsidRDefault="00FB45A8" w:rsidP="00FB45A8">
      <w:pPr>
        <w:jc w:val="both"/>
        <w:rPr>
          <w:b/>
          <w:bCs/>
          <w:sz w:val="24"/>
          <w:szCs w:val="24"/>
        </w:rPr>
      </w:pPr>
      <w:r w:rsidRPr="00FB45A8">
        <w:rPr>
          <w:b/>
          <w:bCs/>
          <w:sz w:val="24"/>
          <w:szCs w:val="24"/>
        </w:rPr>
        <w:t xml:space="preserve">Оператор электронной площадки вправе взимать с победителя аукциона или иного лица, в соответствии с п.13,14,20,25 ст.39.12 ЗК РФ с которым заключается договор купли-продажи, аренды такого участка, плату за участие в электронном аукционе в порядке, размере и на условиях, которые установлены регламентом и иными регулирующими документами оператора АО «Единая электронная торговая площадка. </w:t>
      </w:r>
    </w:p>
    <w:p w14:paraId="08CCDA9E" w14:textId="35EB8517" w:rsidR="007F5064" w:rsidRDefault="007F5064" w:rsidP="00FB45A8">
      <w:pPr>
        <w:jc w:val="both"/>
        <w:rPr>
          <w:b/>
          <w:bCs/>
          <w:sz w:val="24"/>
          <w:szCs w:val="24"/>
        </w:rPr>
      </w:pPr>
    </w:p>
    <w:p w14:paraId="275D84D8" w14:textId="49BE22DE" w:rsidR="007F5064" w:rsidRDefault="007F5064" w:rsidP="00FB45A8">
      <w:pPr>
        <w:jc w:val="both"/>
        <w:rPr>
          <w:b/>
          <w:bCs/>
          <w:sz w:val="24"/>
          <w:szCs w:val="24"/>
        </w:rPr>
      </w:pPr>
    </w:p>
    <w:p w14:paraId="1E4C74AB" w14:textId="76248BAD" w:rsidR="007F5064" w:rsidRDefault="007F5064" w:rsidP="00FB45A8">
      <w:pPr>
        <w:jc w:val="both"/>
        <w:rPr>
          <w:b/>
          <w:bCs/>
          <w:sz w:val="24"/>
          <w:szCs w:val="24"/>
        </w:rPr>
      </w:pPr>
    </w:p>
    <w:p w14:paraId="730F5797" w14:textId="2EA043DA" w:rsidR="007F5064" w:rsidRDefault="007F5064" w:rsidP="00FB45A8">
      <w:pPr>
        <w:jc w:val="both"/>
        <w:rPr>
          <w:b/>
          <w:bCs/>
          <w:sz w:val="24"/>
          <w:szCs w:val="24"/>
        </w:rPr>
      </w:pPr>
      <w:bookmarkStart w:id="1" w:name="_GoBack"/>
      <w:bookmarkEnd w:id="1"/>
    </w:p>
    <w:sectPr w:rsidR="007F5064" w:rsidSect="00132E7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32B"/>
    <w:rsid w:val="0000177B"/>
    <w:rsid w:val="00003550"/>
    <w:rsid w:val="00014F7F"/>
    <w:rsid w:val="00022F9C"/>
    <w:rsid w:val="00023081"/>
    <w:rsid w:val="00023C60"/>
    <w:rsid w:val="00025144"/>
    <w:rsid w:val="00031C75"/>
    <w:rsid w:val="00042668"/>
    <w:rsid w:val="0004349B"/>
    <w:rsid w:val="0004567C"/>
    <w:rsid w:val="00047724"/>
    <w:rsid w:val="0005123B"/>
    <w:rsid w:val="000549C7"/>
    <w:rsid w:val="00054B44"/>
    <w:rsid w:val="00075044"/>
    <w:rsid w:val="00085C39"/>
    <w:rsid w:val="00090F0E"/>
    <w:rsid w:val="00094490"/>
    <w:rsid w:val="000A584C"/>
    <w:rsid w:val="000B71BA"/>
    <w:rsid w:val="000C3D1C"/>
    <w:rsid w:val="000E2688"/>
    <w:rsid w:val="000E4C2E"/>
    <w:rsid w:val="000F2C26"/>
    <w:rsid w:val="000F424A"/>
    <w:rsid w:val="000F6DBE"/>
    <w:rsid w:val="000F6E30"/>
    <w:rsid w:val="0010296C"/>
    <w:rsid w:val="00120A3E"/>
    <w:rsid w:val="00132E7C"/>
    <w:rsid w:val="00136B92"/>
    <w:rsid w:val="00141EC5"/>
    <w:rsid w:val="001504DB"/>
    <w:rsid w:val="00155786"/>
    <w:rsid w:val="00160878"/>
    <w:rsid w:val="00173982"/>
    <w:rsid w:val="00174B50"/>
    <w:rsid w:val="00191E84"/>
    <w:rsid w:val="001A0628"/>
    <w:rsid w:val="001A2035"/>
    <w:rsid w:val="001A2E79"/>
    <w:rsid w:val="001A570A"/>
    <w:rsid w:val="001C4035"/>
    <w:rsid w:val="001D5AE1"/>
    <w:rsid w:val="001E162D"/>
    <w:rsid w:val="001E1E36"/>
    <w:rsid w:val="001F7337"/>
    <w:rsid w:val="0020405A"/>
    <w:rsid w:val="00204C41"/>
    <w:rsid w:val="00205025"/>
    <w:rsid w:val="00205B45"/>
    <w:rsid w:val="00211BC7"/>
    <w:rsid w:val="00213ADC"/>
    <w:rsid w:val="00224491"/>
    <w:rsid w:val="002349D5"/>
    <w:rsid w:val="002370E8"/>
    <w:rsid w:val="00245DA8"/>
    <w:rsid w:val="00266A42"/>
    <w:rsid w:val="00271892"/>
    <w:rsid w:val="00273137"/>
    <w:rsid w:val="00273EE0"/>
    <w:rsid w:val="00280AEA"/>
    <w:rsid w:val="00280DEC"/>
    <w:rsid w:val="0028543C"/>
    <w:rsid w:val="00295A15"/>
    <w:rsid w:val="002A1D99"/>
    <w:rsid w:val="002D741A"/>
    <w:rsid w:val="002E0AA0"/>
    <w:rsid w:val="002F0338"/>
    <w:rsid w:val="002F538F"/>
    <w:rsid w:val="00304F58"/>
    <w:rsid w:val="00310FFD"/>
    <w:rsid w:val="00312210"/>
    <w:rsid w:val="00317B94"/>
    <w:rsid w:val="003202EC"/>
    <w:rsid w:val="0032090D"/>
    <w:rsid w:val="0032445E"/>
    <w:rsid w:val="003374C2"/>
    <w:rsid w:val="00345633"/>
    <w:rsid w:val="00347F8D"/>
    <w:rsid w:val="00350F65"/>
    <w:rsid w:val="003550C4"/>
    <w:rsid w:val="0036031D"/>
    <w:rsid w:val="00365F05"/>
    <w:rsid w:val="00374B31"/>
    <w:rsid w:val="003764E9"/>
    <w:rsid w:val="003843AB"/>
    <w:rsid w:val="00390345"/>
    <w:rsid w:val="003910C5"/>
    <w:rsid w:val="0039341F"/>
    <w:rsid w:val="00394822"/>
    <w:rsid w:val="00396365"/>
    <w:rsid w:val="003968D5"/>
    <w:rsid w:val="003A18D7"/>
    <w:rsid w:val="003A297C"/>
    <w:rsid w:val="003A4225"/>
    <w:rsid w:val="003B45D6"/>
    <w:rsid w:val="003B59B2"/>
    <w:rsid w:val="003B7400"/>
    <w:rsid w:val="003B7CAB"/>
    <w:rsid w:val="003C163E"/>
    <w:rsid w:val="003C1646"/>
    <w:rsid w:val="003C34FD"/>
    <w:rsid w:val="003C45F9"/>
    <w:rsid w:val="003D0203"/>
    <w:rsid w:val="003D59B3"/>
    <w:rsid w:val="003D6C2F"/>
    <w:rsid w:val="003E04CC"/>
    <w:rsid w:val="003E2E1D"/>
    <w:rsid w:val="003E312C"/>
    <w:rsid w:val="003F0223"/>
    <w:rsid w:val="003F6ACB"/>
    <w:rsid w:val="003F6DEE"/>
    <w:rsid w:val="003F7A14"/>
    <w:rsid w:val="004004FE"/>
    <w:rsid w:val="0040778F"/>
    <w:rsid w:val="00412801"/>
    <w:rsid w:val="00421159"/>
    <w:rsid w:val="00423B99"/>
    <w:rsid w:val="00427E3C"/>
    <w:rsid w:val="00437496"/>
    <w:rsid w:val="00445448"/>
    <w:rsid w:val="0045450C"/>
    <w:rsid w:val="00460FEE"/>
    <w:rsid w:val="004617CA"/>
    <w:rsid w:val="00462746"/>
    <w:rsid w:val="00462F58"/>
    <w:rsid w:val="00472267"/>
    <w:rsid w:val="00473BDB"/>
    <w:rsid w:val="00474B92"/>
    <w:rsid w:val="00475BB4"/>
    <w:rsid w:val="00486E75"/>
    <w:rsid w:val="004901FB"/>
    <w:rsid w:val="00493993"/>
    <w:rsid w:val="004B6132"/>
    <w:rsid w:val="004C28AC"/>
    <w:rsid w:val="004C6581"/>
    <w:rsid w:val="004C7735"/>
    <w:rsid w:val="004D0ECD"/>
    <w:rsid w:val="004D0F2D"/>
    <w:rsid w:val="004D2B15"/>
    <w:rsid w:val="004D35D5"/>
    <w:rsid w:val="004D5B00"/>
    <w:rsid w:val="004E2807"/>
    <w:rsid w:val="004F2313"/>
    <w:rsid w:val="004F74F0"/>
    <w:rsid w:val="00500E75"/>
    <w:rsid w:val="0050484E"/>
    <w:rsid w:val="00512B02"/>
    <w:rsid w:val="00513D82"/>
    <w:rsid w:val="00513F34"/>
    <w:rsid w:val="00526DAA"/>
    <w:rsid w:val="005321BD"/>
    <w:rsid w:val="00536D92"/>
    <w:rsid w:val="00566258"/>
    <w:rsid w:val="00566B75"/>
    <w:rsid w:val="00572860"/>
    <w:rsid w:val="00574A22"/>
    <w:rsid w:val="00575812"/>
    <w:rsid w:val="0057585C"/>
    <w:rsid w:val="00575B6A"/>
    <w:rsid w:val="00582955"/>
    <w:rsid w:val="00586F05"/>
    <w:rsid w:val="00587E2D"/>
    <w:rsid w:val="00593338"/>
    <w:rsid w:val="00595276"/>
    <w:rsid w:val="005A2157"/>
    <w:rsid w:val="005A6F13"/>
    <w:rsid w:val="005A7493"/>
    <w:rsid w:val="005B1FDD"/>
    <w:rsid w:val="005B41AB"/>
    <w:rsid w:val="005D0301"/>
    <w:rsid w:val="005D0420"/>
    <w:rsid w:val="005D61DC"/>
    <w:rsid w:val="005D7102"/>
    <w:rsid w:val="005E0A2B"/>
    <w:rsid w:val="005E40B9"/>
    <w:rsid w:val="005E4A6E"/>
    <w:rsid w:val="00607769"/>
    <w:rsid w:val="00607ECF"/>
    <w:rsid w:val="006117A3"/>
    <w:rsid w:val="006117E9"/>
    <w:rsid w:val="00616A93"/>
    <w:rsid w:val="006322D2"/>
    <w:rsid w:val="00637B78"/>
    <w:rsid w:val="00641E66"/>
    <w:rsid w:val="006429B7"/>
    <w:rsid w:val="0064580B"/>
    <w:rsid w:val="00646488"/>
    <w:rsid w:val="0064701A"/>
    <w:rsid w:val="0066242E"/>
    <w:rsid w:val="006629C5"/>
    <w:rsid w:val="00664A20"/>
    <w:rsid w:val="00665697"/>
    <w:rsid w:val="00675612"/>
    <w:rsid w:val="0067654F"/>
    <w:rsid w:val="00677BAB"/>
    <w:rsid w:val="00683E88"/>
    <w:rsid w:val="006910F6"/>
    <w:rsid w:val="0069694F"/>
    <w:rsid w:val="006A2FC6"/>
    <w:rsid w:val="006A580A"/>
    <w:rsid w:val="006B15D0"/>
    <w:rsid w:val="006B2C86"/>
    <w:rsid w:val="006C1963"/>
    <w:rsid w:val="006D58AE"/>
    <w:rsid w:val="006E1194"/>
    <w:rsid w:val="006E4FCB"/>
    <w:rsid w:val="006F05A6"/>
    <w:rsid w:val="006F1800"/>
    <w:rsid w:val="0071092A"/>
    <w:rsid w:val="00710D14"/>
    <w:rsid w:val="00716EE6"/>
    <w:rsid w:val="00721A60"/>
    <w:rsid w:val="00722EBF"/>
    <w:rsid w:val="00725473"/>
    <w:rsid w:val="00730114"/>
    <w:rsid w:val="00731E01"/>
    <w:rsid w:val="00733571"/>
    <w:rsid w:val="0074022D"/>
    <w:rsid w:val="0074693E"/>
    <w:rsid w:val="00753654"/>
    <w:rsid w:val="00770CBE"/>
    <w:rsid w:val="0077232B"/>
    <w:rsid w:val="0077726C"/>
    <w:rsid w:val="00782460"/>
    <w:rsid w:val="00792EA3"/>
    <w:rsid w:val="00794375"/>
    <w:rsid w:val="00797AA4"/>
    <w:rsid w:val="007A5D4C"/>
    <w:rsid w:val="007B047D"/>
    <w:rsid w:val="007C7701"/>
    <w:rsid w:val="007D208E"/>
    <w:rsid w:val="007D3522"/>
    <w:rsid w:val="007D3684"/>
    <w:rsid w:val="007D60A3"/>
    <w:rsid w:val="007D70C3"/>
    <w:rsid w:val="007E2F2E"/>
    <w:rsid w:val="007E633C"/>
    <w:rsid w:val="007F26F3"/>
    <w:rsid w:val="007F5064"/>
    <w:rsid w:val="007F6922"/>
    <w:rsid w:val="00803D75"/>
    <w:rsid w:val="00811E7F"/>
    <w:rsid w:val="00811FAC"/>
    <w:rsid w:val="00821CD4"/>
    <w:rsid w:val="00824590"/>
    <w:rsid w:val="0082764B"/>
    <w:rsid w:val="0083061E"/>
    <w:rsid w:val="00837163"/>
    <w:rsid w:val="008440D3"/>
    <w:rsid w:val="00852BFB"/>
    <w:rsid w:val="008576F1"/>
    <w:rsid w:val="0086066A"/>
    <w:rsid w:val="008625D1"/>
    <w:rsid w:val="00867004"/>
    <w:rsid w:val="008738AA"/>
    <w:rsid w:val="00874DE9"/>
    <w:rsid w:val="00877BC3"/>
    <w:rsid w:val="00877ED3"/>
    <w:rsid w:val="008821AC"/>
    <w:rsid w:val="008933C4"/>
    <w:rsid w:val="00894913"/>
    <w:rsid w:val="00896B14"/>
    <w:rsid w:val="008A08A3"/>
    <w:rsid w:val="008C285A"/>
    <w:rsid w:val="008C5FC6"/>
    <w:rsid w:val="008D25DE"/>
    <w:rsid w:val="008E0987"/>
    <w:rsid w:val="008E0CCC"/>
    <w:rsid w:val="008E1C68"/>
    <w:rsid w:val="008E341F"/>
    <w:rsid w:val="008E4906"/>
    <w:rsid w:val="008E6754"/>
    <w:rsid w:val="008E6F1E"/>
    <w:rsid w:val="008E78CD"/>
    <w:rsid w:val="008F5F20"/>
    <w:rsid w:val="00903188"/>
    <w:rsid w:val="00904849"/>
    <w:rsid w:val="00915231"/>
    <w:rsid w:val="0092660C"/>
    <w:rsid w:val="009318B5"/>
    <w:rsid w:val="00943748"/>
    <w:rsid w:val="00954058"/>
    <w:rsid w:val="00964A3D"/>
    <w:rsid w:val="0096617C"/>
    <w:rsid w:val="0096647C"/>
    <w:rsid w:val="00966F62"/>
    <w:rsid w:val="00970055"/>
    <w:rsid w:val="00973A29"/>
    <w:rsid w:val="00973CA6"/>
    <w:rsid w:val="00976285"/>
    <w:rsid w:val="009A1892"/>
    <w:rsid w:val="009B3AA6"/>
    <w:rsid w:val="009B7B57"/>
    <w:rsid w:val="009C14A5"/>
    <w:rsid w:val="009C7904"/>
    <w:rsid w:val="009D0B4C"/>
    <w:rsid w:val="009E5F52"/>
    <w:rsid w:val="009E79A0"/>
    <w:rsid w:val="009F104F"/>
    <w:rsid w:val="00A00A65"/>
    <w:rsid w:val="00A12D4C"/>
    <w:rsid w:val="00A15801"/>
    <w:rsid w:val="00A16FBC"/>
    <w:rsid w:val="00A20224"/>
    <w:rsid w:val="00A24E12"/>
    <w:rsid w:val="00A2705E"/>
    <w:rsid w:val="00A32AF8"/>
    <w:rsid w:val="00A4449A"/>
    <w:rsid w:val="00A50CC7"/>
    <w:rsid w:val="00A520DC"/>
    <w:rsid w:val="00A56D49"/>
    <w:rsid w:val="00A60976"/>
    <w:rsid w:val="00A668D5"/>
    <w:rsid w:val="00A75D27"/>
    <w:rsid w:val="00A81462"/>
    <w:rsid w:val="00A8398A"/>
    <w:rsid w:val="00AA1094"/>
    <w:rsid w:val="00AA3361"/>
    <w:rsid w:val="00AB5D3F"/>
    <w:rsid w:val="00AC2ABF"/>
    <w:rsid w:val="00AE2701"/>
    <w:rsid w:val="00AE541F"/>
    <w:rsid w:val="00AE5FA5"/>
    <w:rsid w:val="00AF2F14"/>
    <w:rsid w:val="00AF59CC"/>
    <w:rsid w:val="00AF61D6"/>
    <w:rsid w:val="00AF70E2"/>
    <w:rsid w:val="00AF737F"/>
    <w:rsid w:val="00AF74B0"/>
    <w:rsid w:val="00B10A51"/>
    <w:rsid w:val="00B1323F"/>
    <w:rsid w:val="00B234CE"/>
    <w:rsid w:val="00B2386B"/>
    <w:rsid w:val="00B24D49"/>
    <w:rsid w:val="00B24DA2"/>
    <w:rsid w:val="00B36166"/>
    <w:rsid w:val="00B36503"/>
    <w:rsid w:val="00B52B8E"/>
    <w:rsid w:val="00B632FA"/>
    <w:rsid w:val="00B65944"/>
    <w:rsid w:val="00B70468"/>
    <w:rsid w:val="00B72D7B"/>
    <w:rsid w:val="00B81D19"/>
    <w:rsid w:val="00B8219C"/>
    <w:rsid w:val="00B85C05"/>
    <w:rsid w:val="00BA75AF"/>
    <w:rsid w:val="00BE363B"/>
    <w:rsid w:val="00BE3EA6"/>
    <w:rsid w:val="00BF09AA"/>
    <w:rsid w:val="00BF5289"/>
    <w:rsid w:val="00C00032"/>
    <w:rsid w:val="00C00B02"/>
    <w:rsid w:val="00C0222C"/>
    <w:rsid w:val="00C1117E"/>
    <w:rsid w:val="00C12F2C"/>
    <w:rsid w:val="00C175BA"/>
    <w:rsid w:val="00C20FFE"/>
    <w:rsid w:val="00C2355C"/>
    <w:rsid w:val="00C24DDB"/>
    <w:rsid w:val="00C35732"/>
    <w:rsid w:val="00C52FD9"/>
    <w:rsid w:val="00C574B4"/>
    <w:rsid w:val="00C61E1B"/>
    <w:rsid w:val="00C705D0"/>
    <w:rsid w:val="00C70A08"/>
    <w:rsid w:val="00C77CAE"/>
    <w:rsid w:val="00C90497"/>
    <w:rsid w:val="00C95378"/>
    <w:rsid w:val="00C9789D"/>
    <w:rsid w:val="00C97F68"/>
    <w:rsid w:val="00CA4D2C"/>
    <w:rsid w:val="00CB0C44"/>
    <w:rsid w:val="00CB5724"/>
    <w:rsid w:val="00CC32A2"/>
    <w:rsid w:val="00CD1976"/>
    <w:rsid w:val="00CD39C3"/>
    <w:rsid w:val="00CD3F4F"/>
    <w:rsid w:val="00CE6CE7"/>
    <w:rsid w:val="00CF437A"/>
    <w:rsid w:val="00CF44F6"/>
    <w:rsid w:val="00CF47E5"/>
    <w:rsid w:val="00CF4FC8"/>
    <w:rsid w:val="00CF6CA5"/>
    <w:rsid w:val="00D1090A"/>
    <w:rsid w:val="00D142F5"/>
    <w:rsid w:val="00D15BBD"/>
    <w:rsid w:val="00D1798C"/>
    <w:rsid w:val="00D364E8"/>
    <w:rsid w:val="00D446B3"/>
    <w:rsid w:val="00D45832"/>
    <w:rsid w:val="00D45921"/>
    <w:rsid w:val="00D50058"/>
    <w:rsid w:val="00D537EC"/>
    <w:rsid w:val="00D57F9B"/>
    <w:rsid w:val="00D603B2"/>
    <w:rsid w:val="00D62C81"/>
    <w:rsid w:val="00D65391"/>
    <w:rsid w:val="00D7229C"/>
    <w:rsid w:val="00D735C6"/>
    <w:rsid w:val="00D73726"/>
    <w:rsid w:val="00D8022A"/>
    <w:rsid w:val="00D80A64"/>
    <w:rsid w:val="00D9000B"/>
    <w:rsid w:val="00D94D4F"/>
    <w:rsid w:val="00DA2E71"/>
    <w:rsid w:val="00DA63E1"/>
    <w:rsid w:val="00DC1017"/>
    <w:rsid w:val="00DC6D54"/>
    <w:rsid w:val="00DD1BAC"/>
    <w:rsid w:val="00DE1A71"/>
    <w:rsid w:val="00DE566A"/>
    <w:rsid w:val="00DE6642"/>
    <w:rsid w:val="00DF18C9"/>
    <w:rsid w:val="00DF2487"/>
    <w:rsid w:val="00DF447A"/>
    <w:rsid w:val="00E02A74"/>
    <w:rsid w:val="00E0779F"/>
    <w:rsid w:val="00E10304"/>
    <w:rsid w:val="00E104BD"/>
    <w:rsid w:val="00E21DC5"/>
    <w:rsid w:val="00E24E19"/>
    <w:rsid w:val="00E26F35"/>
    <w:rsid w:val="00E30858"/>
    <w:rsid w:val="00E30BE9"/>
    <w:rsid w:val="00E37833"/>
    <w:rsid w:val="00E62996"/>
    <w:rsid w:val="00E635FC"/>
    <w:rsid w:val="00E64A55"/>
    <w:rsid w:val="00E76554"/>
    <w:rsid w:val="00E80989"/>
    <w:rsid w:val="00E81B56"/>
    <w:rsid w:val="00E84621"/>
    <w:rsid w:val="00E91276"/>
    <w:rsid w:val="00E93091"/>
    <w:rsid w:val="00E97D2A"/>
    <w:rsid w:val="00EA26FF"/>
    <w:rsid w:val="00EA3770"/>
    <w:rsid w:val="00EA72DD"/>
    <w:rsid w:val="00EB0B83"/>
    <w:rsid w:val="00EE2F68"/>
    <w:rsid w:val="00F1341C"/>
    <w:rsid w:val="00F159C2"/>
    <w:rsid w:val="00F17E05"/>
    <w:rsid w:val="00F21546"/>
    <w:rsid w:val="00F22D6F"/>
    <w:rsid w:val="00F23BBE"/>
    <w:rsid w:val="00F33BE9"/>
    <w:rsid w:val="00F35EA3"/>
    <w:rsid w:val="00F438D1"/>
    <w:rsid w:val="00F45036"/>
    <w:rsid w:val="00F54236"/>
    <w:rsid w:val="00F6644B"/>
    <w:rsid w:val="00F673DB"/>
    <w:rsid w:val="00F754E9"/>
    <w:rsid w:val="00F80F93"/>
    <w:rsid w:val="00F81EB9"/>
    <w:rsid w:val="00F86F16"/>
    <w:rsid w:val="00F917F3"/>
    <w:rsid w:val="00F91CD7"/>
    <w:rsid w:val="00FB097C"/>
    <w:rsid w:val="00FB2215"/>
    <w:rsid w:val="00FB3394"/>
    <w:rsid w:val="00FB45A8"/>
    <w:rsid w:val="00FC27BB"/>
    <w:rsid w:val="00FC6F67"/>
    <w:rsid w:val="00FD5DCD"/>
    <w:rsid w:val="00FE2456"/>
    <w:rsid w:val="00FE6756"/>
    <w:rsid w:val="00FF2A0D"/>
    <w:rsid w:val="00FF4D7A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7621B"/>
  <w15:docId w15:val="{98EB4F26-12AC-4150-91B5-4FB74723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3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232B"/>
    <w:rPr>
      <w:color w:val="0000FF"/>
      <w:u w:val="single"/>
    </w:rPr>
  </w:style>
  <w:style w:type="character" w:styleId="a4">
    <w:name w:val="Strong"/>
    <w:basedOn w:val="a0"/>
    <w:qFormat/>
    <w:rsid w:val="0077232B"/>
    <w:rPr>
      <w:b/>
      <w:bCs/>
    </w:rPr>
  </w:style>
  <w:style w:type="paragraph" w:styleId="a5">
    <w:name w:val="Normal (Web)"/>
    <w:basedOn w:val="a"/>
    <w:rsid w:val="0077232B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Normal">
    <w:name w:val="ConsPlusNormal"/>
    <w:rsid w:val="008933C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61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61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45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r.ru/" TargetMode="External"/><Relationship Id="rId13" Type="http://schemas.openxmlformats.org/officeDocument/2006/relationships/hyperlink" Target="http://www.lot-onlinr.ru/" TargetMode="External"/><Relationship Id="rId18" Type="http://schemas.openxmlformats.org/officeDocument/2006/relationships/hyperlink" Target="consultantplus://offline/ref=2770D01D3C3D1AD0D1F767D61410CE748B99F17490492D4181EADC1916C66FC4AD9AFE8855ACBF8E03EF0C3CC307C8F835E32D1FD8nEN8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roseltorg.ru" TargetMode="External"/><Relationship Id="rId7" Type="http://schemas.openxmlformats.org/officeDocument/2006/relationships/hyperlink" Target="mailto:info@roseltorg.ru" TargetMode="External"/><Relationship Id="rId12" Type="http://schemas.openxmlformats.org/officeDocument/2006/relationships/hyperlink" Target="http://www.lot-onlinr.ru/" TargetMode="External"/><Relationship Id="rId17" Type="http://schemas.openxmlformats.org/officeDocument/2006/relationships/hyperlink" Target="consultantplus://offline/ref=2770D01D3C3D1AD0D1F767D61410CE748B99F17490492D4181EADC1916C66FC4AD9AFE895CAEBF8E03EF0C3CC307C8F835E32D1FD8nEN8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770D01D3C3D1AD0D1F767D61410CE748B99F17490492D4181EADC1916C66FC4AD9AFE895DA7BF8E03EF0C3CC307C8F835E32D1FD8nEN8L" TargetMode="External"/><Relationship Id="rId20" Type="http://schemas.openxmlformats.org/officeDocument/2006/relationships/hyperlink" Target="https://torgi.gov.ru/index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roseltorg.ru" TargetMode="External"/><Relationship Id="rId11" Type="http://schemas.openxmlformats.org/officeDocument/2006/relationships/hyperlink" Target="http://www.lot-onlinr.ru/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kumiizrkmr@rambler.ru" TargetMode="External"/><Relationship Id="rId15" Type="http://schemas.openxmlformats.org/officeDocument/2006/relationships/hyperlink" Target="http://www.lot-onlinr.ru/" TargetMode="External"/><Relationship Id="rId23" Type="http://schemas.openxmlformats.org/officeDocument/2006/relationships/hyperlink" Target="http://www.roseltorg.ru" TargetMode="External"/><Relationship Id="rId10" Type="http://schemas.openxmlformats.org/officeDocument/2006/relationships/hyperlink" Target="http://www.lot-onlinr.ru/" TargetMode="External"/><Relationship Id="rId19" Type="http://schemas.openxmlformats.org/officeDocument/2006/relationships/hyperlink" Target="consultantplus://offline/ref=2770D01D3C3D1AD0D1F767D61410CE748B99F17490492D4181EADC1916C66FC4AD9AFE8E55AFB6D950A00D608654DBF930E32F1CC4E9EA84n9N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t-onlinr.ru/" TargetMode="External"/><Relationship Id="rId14" Type="http://schemas.openxmlformats.org/officeDocument/2006/relationships/hyperlink" Target="http://www.lot-onlinr.ru/" TargetMode="External"/><Relationship Id="rId22" Type="http://schemas.openxmlformats.org/officeDocument/2006/relationships/hyperlink" Target="http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76A0F-F7E6-4933-995D-8D353CD29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3656</Words>
  <Characters>20841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Komitet-03</cp:lastModifiedBy>
  <cp:revision>31</cp:revision>
  <cp:lastPrinted>2026-09-03T09:14:00Z</cp:lastPrinted>
  <dcterms:created xsi:type="dcterms:W3CDTF">2025-03-28T05:56:00Z</dcterms:created>
  <dcterms:modified xsi:type="dcterms:W3CDTF">2026-09-03T09:18:00Z</dcterms:modified>
</cp:coreProperties>
</file>